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90" w:rsidRPr="00A74B35" w:rsidRDefault="005F68BD" w:rsidP="003A5C90">
      <w:pPr>
        <w:spacing w:line="40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科技部</w:t>
      </w:r>
    </w:p>
    <w:p w:rsidR="003A5C90" w:rsidRDefault="003A5C90" w:rsidP="003A5C90">
      <w:pPr>
        <w:spacing w:line="400" w:lineRule="exact"/>
        <w:jc w:val="center"/>
        <w:rPr>
          <w:rFonts w:ascii="標楷體" w:eastAsia="標楷體" w:hAnsi="標楷體"/>
          <w:b/>
          <w:sz w:val="32"/>
          <w:szCs w:val="32"/>
        </w:rPr>
      </w:pPr>
      <w:r w:rsidRPr="00A74B35">
        <w:rPr>
          <w:rFonts w:ascii="標楷體" w:eastAsia="標楷體" w:hAnsi="標楷體" w:hint="eastAsia"/>
          <w:b/>
          <w:sz w:val="32"/>
          <w:szCs w:val="32"/>
        </w:rPr>
        <w:t>補助專題研究計畫</w:t>
      </w:r>
      <w:r>
        <w:rPr>
          <w:rFonts w:ascii="標楷體" w:eastAsia="標楷體" w:hAnsi="標楷體" w:hint="eastAsia"/>
          <w:b/>
          <w:sz w:val="32"/>
          <w:szCs w:val="32"/>
        </w:rPr>
        <w:t>經費</w:t>
      </w:r>
      <w:r w:rsidRPr="00A74B35">
        <w:rPr>
          <w:rFonts w:ascii="標楷體" w:eastAsia="標楷體" w:hAnsi="標楷體" w:hint="eastAsia"/>
          <w:b/>
          <w:sz w:val="32"/>
          <w:szCs w:val="32"/>
        </w:rPr>
        <w:t>支出用途</w:t>
      </w:r>
      <w:r>
        <w:rPr>
          <w:rFonts w:ascii="標楷體" w:eastAsia="標楷體" w:hAnsi="標楷體" w:hint="eastAsia"/>
          <w:b/>
          <w:sz w:val="32"/>
          <w:szCs w:val="32"/>
        </w:rPr>
        <w:t>變更</w:t>
      </w:r>
      <w:r w:rsidRPr="00A74B35">
        <w:rPr>
          <w:rFonts w:ascii="標楷體" w:eastAsia="標楷體" w:hAnsi="標楷體" w:hint="eastAsia"/>
          <w:b/>
          <w:sz w:val="32"/>
          <w:szCs w:val="32"/>
        </w:rPr>
        <w:t>彙報表</w:t>
      </w:r>
      <w:r w:rsidR="00D8705B" w:rsidRPr="008E2388">
        <w:rPr>
          <w:rFonts w:ascii="標楷體" w:eastAsia="標楷體" w:hAnsi="標楷體" w:hint="eastAsia"/>
          <w:b/>
          <w:color w:val="FF0000"/>
          <w:sz w:val="32"/>
          <w:szCs w:val="32"/>
        </w:rPr>
        <w:t>(填表範例)</w:t>
      </w:r>
    </w:p>
    <w:p w:rsidR="003A5C90" w:rsidRPr="00A74B35" w:rsidRDefault="003A5C90" w:rsidP="003A5C90">
      <w:pPr>
        <w:spacing w:line="400" w:lineRule="exact"/>
        <w:jc w:val="center"/>
        <w:rPr>
          <w:rFonts w:ascii="標楷體" w:eastAsia="標楷體" w:hAnsi="標楷體"/>
          <w:b/>
          <w:sz w:val="32"/>
          <w:szCs w:val="32"/>
        </w:rPr>
      </w:pPr>
    </w:p>
    <w:tbl>
      <w:tblPr>
        <w:tblStyle w:val="a3"/>
        <w:tblW w:w="0" w:type="auto"/>
        <w:tblLook w:val="01E0" w:firstRow="1" w:lastRow="1" w:firstColumn="1" w:lastColumn="1" w:noHBand="0" w:noVBand="0"/>
      </w:tblPr>
      <w:tblGrid>
        <w:gridCol w:w="1428"/>
        <w:gridCol w:w="1416"/>
        <w:gridCol w:w="1260"/>
        <w:gridCol w:w="902"/>
        <w:gridCol w:w="1492"/>
        <w:gridCol w:w="3236"/>
      </w:tblGrid>
      <w:tr w:rsidR="003A5C90" w:rsidRPr="008C7C88" w:rsidTr="00DC3AC7">
        <w:tc>
          <w:tcPr>
            <w:tcW w:w="1428" w:type="dxa"/>
            <w:tcBorders>
              <w:top w:val="nil"/>
              <w:left w:val="nil"/>
              <w:bottom w:val="nil"/>
              <w:right w:val="nil"/>
            </w:tcBorders>
          </w:tcPr>
          <w:p w:rsidR="003A5C90" w:rsidRPr="008C7C88" w:rsidRDefault="003A5C90" w:rsidP="00CD404D">
            <w:pPr>
              <w:rPr>
                <w:rFonts w:ascii="標楷體" w:eastAsia="標楷體" w:hAnsi="標楷體"/>
              </w:rPr>
            </w:pPr>
            <w:r w:rsidRPr="008C7C88">
              <w:rPr>
                <w:rFonts w:ascii="標楷體" w:eastAsia="標楷體" w:hAnsi="標楷體" w:hint="eastAsia"/>
              </w:rPr>
              <w:t>主持人：</w:t>
            </w:r>
          </w:p>
        </w:tc>
        <w:tc>
          <w:tcPr>
            <w:tcW w:w="3578" w:type="dxa"/>
            <w:gridSpan w:val="3"/>
            <w:tcBorders>
              <w:top w:val="nil"/>
              <w:left w:val="nil"/>
              <w:bottom w:val="nil"/>
              <w:right w:val="nil"/>
            </w:tcBorders>
          </w:tcPr>
          <w:p w:rsidR="003A5C90" w:rsidRPr="008C7C88" w:rsidRDefault="003A5C90" w:rsidP="00CD404D">
            <w:pPr>
              <w:rPr>
                <w:rFonts w:ascii="標楷體" w:eastAsia="標楷體" w:hAnsi="標楷體"/>
              </w:rPr>
            </w:pPr>
          </w:p>
        </w:tc>
        <w:tc>
          <w:tcPr>
            <w:tcW w:w="1492" w:type="dxa"/>
            <w:tcBorders>
              <w:top w:val="nil"/>
              <w:left w:val="nil"/>
              <w:bottom w:val="nil"/>
              <w:right w:val="nil"/>
            </w:tcBorders>
          </w:tcPr>
          <w:p w:rsidR="003A5C90" w:rsidRPr="008C7C88" w:rsidRDefault="003A5C90" w:rsidP="00CD404D">
            <w:pPr>
              <w:rPr>
                <w:rFonts w:ascii="標楷體" w:eastAsia="標楷體" w:hAnsi="標楷體"/>
              </w:rPr>
            </w:pPr>
            <w:r w:rsidRPr="008C7C88">
              <w:rPr>
                <w:rFonts w:ascii="標楷體" w:eastAsia="標楷體" w:hAnsi="標楷體" w:hint="eastAsia"/>
              </w:rPr>
              <w:t>執行機構：</w:t>
            </w:r>
          </w:p>
        </w:tc>
        <w:tc>
          <w:tcPr>
            <w:tcW w:w="3236" w:type="dxa"/>
            <w:tcBorders>
              <w:top w:val="nil"/>
              <w:left w:val="nil"/>
              <w:bottom w:val="nil"/>
              <w:right w:val="nil"/>
            </w:tcBorders>
          </w:tcPr>
          <w:p w:rsidR="003A5C90" w:rsidRPr="008C7C88" w:rsidRDefault="003A5C90" w:rsidP="00CD404D">
            <w:pPr>
              <w:rPr>
                <w:rFonts w:ascii="標楷體" w:eastAsia="標楷體" w:hAnsi="標楷體"/>
              </w:rPr>
            </w:pPr>
          </w:p>
        </w:tc>
      </w:tr>
      <w:tr w:rsidR="003A5C90" w:rsidRPr="008C7C88" w:rsidTr="00DC3AC7">
        <w:tc>
          <w:tcPr>
            <w:tcW w:w="1428" w:type="dxa"/>
            <w:tcBorders>
              <w:top w:val="nil"/>
              <w:left w:val="nil"/>
              <w:bottom w:val="nil"/>
              <w:right w:val="nil"/>
            </w:tcBorders>
          </w:tcPr>
          <w:p w:rsidR="003A5C90" w:rsidRPr="008C7C88" w:rsidRDefault="003A5C90" w:rsidP="00CD404D">
            <w:pPr>
              <w:rPr>
                <w:rFonts w:ascii="標楷體" w:eastAsia="標楷體" w:hAnsi="標楷體"/>
              </w:rPr>
            </w:pPr>
            <w:r w:rsidRPr="008C7C88">
              <w:rPr>
                <w:rFonts w:ascii="標楷體" w:eastAsia="標楷體" w:hAnsi="標楷體" w:hint="eastAsia"/>
              </w:rPr>
              <w:t>計畫編號：</w:t>
            </w:r>
          </w:p>
        </w:tc>
        <w:tc>
          <w:tcPr>
            <w:tcW w:w="3578" w:type="dxa"/>
            <w:gridSpan w:val="3"/>
            <w:tcBorders>
              <w:top w:val="nil"/>
              <w:left w:val="nil"/>
              <w:bottom w:val="nil"/>
              <w:right w:val="nil"/>
            </w:tcBorders>
          </w:tcPr>
          <w:p w:rsidR="003A5C90" w:rsidRPr="008C7C88" w:rsidRDefault="003A5C90" w:rsidP="00CD404D">
            <w:pPr>
              <w:rPr>
                <w:rFonts w:ascii="標楷體" w:eastAsia="標楷體" w:hAnsi="標楷體"/>
              </w:rPr>
            </w:pPr>
          </w:p>
        </w:tc>
        <w:tc>
          <w:tcPr>
            <w:tcW w:w="1492" w:type="dxa"/>
            <w:tcBorders>
              <w:top w:val="nil"/>
              <w:left w:val="nil"/>
              <w:bottom w:val="nil"/>
              <w:right w:val="nil"/>
            </w:tcBorders>
          </w:tcPr>
          <w:p w:rsidR="003A5C90" w:rsidRPr="008C7C88" w:rsidRDefault="003A5C90" w:rsidP="00CD404D">
            <w:pPr>
              <w:rPr>
                <w:rFonts w:ascii="標楷體" w:eastAsia="標楷體" w:hAnsi="標楷體"/>
              </w:rPr>
            </w:pPr>
          </w:p>
        </w:tc>
        <w:tc>
          <w:tcPr>
            <w:tcW w:w="3236" w:type="dxa"/>
            <w:tcBorders>
              <w:top w:val="nil"/>
              <w:left w:val="nil"/>
              <w:bottom w:val="nil"/>
              <w:right w:val="nil"/>
            </w:tcBorders>
          </w:tcPr>
          <w:p w:rsidR="003A5C90" w:rsidRPr="008C7C88" w:rsidRDefault="003A5C90" w:rsidP="00CD404D">
            <w:pPr>
              <w:rPr>
                <w:rFonts w:ascii="標楷體" w:eastAsia="標楷體" w:hAnsi="標楷體"/>
              </w:rPr>
            </w:pPr>
          </w:p>
        </w:tc>
      </w:tr>
      <w:tr w:rsidR="003A5C90" w:rsidRPr="008C7C88" w:rsidTr="00DC3AC7">
        <w:tc>
          <w:tcPr>
            <w:tcW w:w="1428" w:type="dxa"/>
            <w:tcBorders>
              <w:top w:val="nil"/>
              <w:left w:val="nil"/>
              <w:bottom w:val="nil"/>
              <w:right w:val="nil"/>
            </w:tcBorders>
          </w:tcPr>
          <w:p w:rsidR="003A5C90" w:rsidRPr="008C7C88" w:rsidRDefault="003A5C90" w:rsidP="00CD404D">
            <w:pPr>
              <w:rPr>
                <w:rFonts w:ascii="標楷體" w:eastAsia="標楷體" w:hAnsi="標楷體"/>
              </w:rPr>
            </w:pPr>
            <w:r w:rsidRPr="008C7C88">
              <w:rPr>
                <w:rFonts w:ascii="標楷體" w:eastAsia="標楷體" w:hAnsi="標楷體" w:hint="eastAsia"/>
              </w:rPr>
              <w:t>計畫名稱：</w:t>
            </w:r>
          </w:p>
        </w:tc>
        <w:tc>
          <w:tcPr>
            <w:tcW w:w="3578" w:type="dxa"/>
            <w:gridSpan w:val="3"/>
            <w:tcBorders>
              <w:top w:val="nil"/>
              <w:left w:val="nil"/>
              <w:bottom w:val="nil"/>
              <w:right w:val="nil"/>
            </w:tcBorders>
          </w:tcPr>
          <w:p w:rsidR="003A5C90" w:rsidRPr="008C7C88" w:rsidRDefault="003A5C90" w:rsidP="00CD404D">
            <w:pPr>
              <w:rPr>
                <w:rFonts w:ascii="標楷體" w:eastAsia="標楷體" w:hAnsi="標楷體"/>
              </w:rPr>
            </w:pPr>
          </w:p>
        </w:tc>
        <w:tc>
          <w:tcPr>
            <w:tcW w:w="1492" w:type="dxa"/>
            <w:tcBorders>
              <w:top w:val="nil"/>
              <w:left w:val="nil"/>
              <w:bottom w:val="nil"/>
              <w:right w:val="nil"/>
            </w:tcBorders>
          </w:tcPr>
          <w:p w:rsidR="003A5C90" w:rsidRPr="008C7C88" w:rsidRDefault="003A5C90" w:rsidP="00CD404D">
            <w:pPr>
              <w:rPr>
                <w:rFonts w:ascii="標楷體" w:eastAsia="標楷體" w:hAnsi="標楷體"/>
              </w:rPr>
            </w:pPr>
            <w:r w:rsidRPr="008C7C88">
              <w:rPr>
                <w:rFonts w:ascii="標楷體" w:eastAsia="標楷體" w:hAnsi="標楷體" w:hint="eastAsia"/>
              </w:rPr>
              <w:t>製表日期：</w:t>
            </w:r>
          </w:p>
        </w:tc>
        <w:tc>
          <w:tcPr>
            <w:tcW w:w="3236" w:type="dxa"/>
            <w:tcBorders>
              <w:top w:val="nil"/>
              <w:left w:val="nil"/>
              <w:bottom w:val="nil"/>
              <w:right w:val="nil"/>
            </w:tcBorders>
          </w:tcPr>
          <w:p w:rsidR="003A5C90" w:rsidRPr="008C7C88" w:rsidRDefault="003A5C90" w:rsidP="00CD404D">
            <w:pPr>
              <w:rPr>
                <w:rFonts w:ascii="標楷體" w:eastAsia="標楷體" w:hAnsi="標楷體"/>
              </w:rPr>
            </w:pPr>
          </w:p>
        </w:tc>
      </w:tr>
      <w:tr w:rsidR="003A5C90" w:rsidRPr="008C7C88" w:rsidTr="00DC3AC7">
        <w:tc>
          <w:tcPr>
            <w:tcW w:w="1428" w:type="dxa"/>
            <w:tcBorders>
              <w:top w:val="nil"/>
              <w:left w:val="nil"/>
              <w:bottom w:val="single" w:sz="4" w:space="0" w:color="auto"/>
              <w:right w:val="nil"/>
            </w:tcBorders>
          </w:tcPr>
          <w:p w:rsidR="003A5C90" w:rsidRPr="008C7C88" w:rsidRDefault="003A5C90" w:rsidP="00CD404D">
            <w:pPr>
              <w:rPr>
                <w:rFonts w:ascii="標楷體" w:eastAsia="標楷體" w:hAnsi="標楷體"/>
              </w:rPr>
            </w:pPr>
            <w:r w:rsidRPr="008C7C88">
              <w:rPr>
                <w:rFonts w:ascii="標楷體" w:eastAsia="標楷體" w:hAnsi="標楷體" w:hint="eastAsia"/>
              </w:rPr>
              <w:t>執行期限：</w:t>
            </w:r>
          </w:p>
        </w:tc>
        <w:tc>
          <w:tcPr>
            <w:tcW w:w="3578" w:type="dxa"/>
            <w:gridSpan w:val="3"/>
            <w:tcBorders>
              <w:top w:val="nil"/>
              <w:left w:val="nil"/>
              <w:bottom w:val="single" w:sz="4" w:space="0" w:color="auto"/>
              <w:right w:val="nil"/>
            </w:tcBorders>
          </w:tcPr>
          <w:p w:rsidR="003A5C90" w:rsidRPr="008C7C88" w:rsidRDefault="003A5C90" w:rsidP="00CD404D">
            <w:pPr>
              <w:rPr>
                <w:rFonts w:ascii="標楷體" w:eastAsia="標楷體" w:hAnsi="標楷體"/>
              </w:rPr>
            </w:pPr>
          </w:p>
        </w:tc>
        <w:tc>
          <w:tcPr>
            <w:tcW w:w="1492" w:type="dxa"/>
            <w:tcBorders>
              <w:top w:val="nil"/>
              <w:left w:val="nil"/>
              <w:bottom w:val="single" w:sz="4" w:space="0" w:color="auto"/>
              <w:right w:val="nil"/>
            </w:tcBorders>
          </w:tcPr>
          <w:p w:rsidR="003A5C90" w:rsidRPr="008C7C88" w:rsidRDefault="003A5C90" w:rsidP="00CD404D">
            <w:pPr>
              <w:rPr>
                <w:rFonts w:ascii="標楷體" w:eastAsia="標楷體" w:hAnsi="標楷體"/>
              </w:rPr>
            </w:pPr>
          </w:p>
        </w:tc>
        <w:tc>
          <w:tcPr>
            <w:tcW w:w="3236" w:type="dxa"/>
            <w:tcBorders>
              <w:top w:val="nil"/>
              <w:left w:val="nil"/>
              <w:bottom w:val="single" w:sz="4" w:space="0" w:color="auto"/>
              <w:right w:val="nil"/>
            </w:tcBorders>
          </w:tcPr>
          <w:p w:rsidR="003A5C90" w:rsidRPr="008C7C88" w:rsidRDefault="003A5C90" w:rsidP="00CD404D">
            <w:pPr>
              <w:rPr>
                <w:rFonts w:ascii="標楷體" w:eastAsia="標楷體" w:hAnsi="標楷體"/>
              </w:rPr>
            </w:pPr>
          </w:p>
        </w:tc>
      </w:tr>
      <w:tr w:rsidR="003A5C90" w:rsidRPr="008C7C88" w:rsidTr="00DC3AC7">
        <w:trPr>
          <w:trHeight w:val="583"/>
        </w:trPr>
        <w:tc>
          <w:tcPr>
            <w:tcW w:w="1428" w:type="dxa"/>
            <w:tcBorders>
              <w:top w:val="single" w:sz="4" w:space="0" w:color="auto"/>
              <w:left w:val="single" w:sz="4" w:space="0" w:color="auto"/>
              <w:bottom w:val="single" w:sz="4" w:space="0" w:color="auto"/>
              <w:right w:val="single" w:sz="4" w:space="0" w:color="auto"/>
            </w:tcBorders>
            <w:vAlign w:val="center"/>
          </w:tcPr>
          <w:p w:rsidR="003A5C90" w:rsidRPr="008C7C88" w:rsidRDefault="003A5C90" w:rsidP="0043279B">
            <w:pPr>
              <w:jc w:val="center"/>
              <w:rPr>
                <w:rFonts w:ascii="標楷體" w:eastAsia="標楷體" w:hAnsi="標楷體"/>
              </w:rPr>
            </w:pPr>
            <w:r>
              <w:rPr>
                <w:rFonts w:ascii="標楷體" w:eastAsia="標楷體" w:hAnsi="標楷體" w:hint="eastAsia"/>
              </w:rPr>
              <w:t>補助項目</w:t>
            </w:r>
          </w:p>
        </w:tc>
        <w:tc>
          <w:tcPr>
            <w:tcW w:w="1416" w:type="dxa"/>
            <w:tcBorders>
              <w:top w:val="single" w:sz="4" w:space="0" w:color="auto"/>
              <w:left w:val="single" w:sz="4" w:space="0" w:color="auto"/>
              <w:bottom w:val="single" w:sz="4" w:space="0" w:color="auto"/>
              <w:right w:val="single" w:sz="4" w:space="0" w:color="auto"/>
            </w:tcBorders>
            <w:vAlign w:val="center"/>
          </w:tcPr>
          <w:p w:rsidR="003A5C90" w:rsidRPr="008C7C88" w:rsidRDefault="006C028A" w:rsidP="0043279B">
            <w:pPr>
              <w:jc w:val="center"/>
              <w:rPr>
                <w:rFonts w:ascii="標楷體" w:eastAsia="標楷體" w:hAnsi="標楷體"/>
              </w:rPr>
            </w:pPr>
            <w:r>
              <w:rPr>
                <w:rFonts w:ascii="標楷體" w:eastAsia="標楷體" w:hAnsi="標楷體" w:hint="eastAsia"/>
              </w:rPr>
              <w:t>核准</w:t>
            </w:r>
            <w:r w:rsidR="00665EDF">
              <w:rPr>
                <w:rFonts w:ascii="標楷體" w:eastAsia="標楷體" w:hAnsi="標楷體" w:hint="eastAsia"/>
              </w:rPr>
              <w:t>文號</w:t>
            </w:r>
          </w:p>
        </w:tc>
        <w:tc>
          <w:tcPr>
            <w:tcW w:w="1260" w:type="dxa"/>
            <w:tcBorders>
              <w:top w:val="single" w:sz="4" w:space="0" w:color="auto"/>
              <w:left w:val="single" w:sz="4" w:space="0" w:color="auto"/>
              <w:bottom w:val="single" w:sz="4" w:space="0" w:color="auto"/>
              <w:right w:val="single" w:sz="4" w:space="0" w:color="auto"/>
            </w:tcBorders>
            <w:vAlign w:val="center"/>
          </w:tcPr>
          <w:p w:rsidR="003A5C90" w:rsidRPr="008C7C88" w:rsidRDefault="003A5C90" w:rsidP="0043279B">
            <w:pPr>
              <w:jc w:val="center"/>
              <w:rPr>
                <w:rFonts w:ascii="標楷體" w:eastAsia="標楷體" w:hAnsi="標楷體"/>
              </w:rPr>
            </w:pPr>
            <w:r w:rsidRPr="008C7C88">
              <w:rPr>
                <w:rFonts w:ascii="標楷體" w:eastAsia="標楷體" w:hAnsi="標楷體" w:hint="eastAsia"/>
              </w:rPr>
              <w:t>核准日期</w:t>
            </w:r>
          </w:p>
        </w:tc>
        <w:tc>
          <w:tcPr>
            <w:tcW w:w="5630" w:type="dxa"/>
            <w:gridSpan w:val="3"/>
            <w:tcBorders>
              <w:top w:val="single" w:sz="4" w:space="0" w:color="auto"/>
              <w:left w:val="single" w:sz="4" w:space="0" w:color="auto"/>
              <w:bottom w:val="single" w:sz="4" w:space="0" w:color="auto"/>
              <w:right w:val="single" w:sz="4" w:space="0" w:color="auto"/>
            </w:tcBorders>
            <w:vAlign w:val="center"/>
          </w:tcPr>
          <w:p w:rsidR="003A5C90" w:rsidRPr="008C7C88" w:rsidRDefault="003A5C90" w:rsidP="0043279B">
            <w:pPr>
              <w:jc w:val="center"/>
              <w:rPr>
                <w:rFonts w:ascii="標楷體" w:eastAsia="標楷體" w:hAnsi="標楷體"/>
              </w:rPr>
            </w:pPr>
            <w:r w:rsidRPr="008C7C88">
              <w:rPr>
                <w:rFonts w:ascii="標楷體" w:eastAsia="標楷體" w:hAnsi="標楷體" w:hint="eastAsia"/>
              </w:rPr>
              <w:t>變更</w:t>
            </w:r>
            <w:r>
              <w:rPr>
                <w:rFonts w:ascii="標楷體" w:eastAsia="標楷體" w:hAnsi="標楷體" w:hint="eastAsia"/>
              </w:rPr>
              <w:t>內容</w:t>
            </w:r>
          </w:p>
        </w:tc>
      </w:tr>
      <w:tr w:rsidR="00421B88" w:rsidRPr="008C7C88" w:rsidTr="00DC3AC7">
        <w:trPr>
          <w:trHeight w:val="755"/>
        </w:trPr>
        <w:tc>
          <w:tcPr>
            <w:tcW w:w="1428" w:type="dxa"/>
            <w:vMerge w:val="restart"/>
            <w:tcBorders>
              <w:top w:val="single" w:sz="4" w:space="0" w:color="auto"/>
              <w:left w:val="single" w:sz="4" w:space="0" w:color="auto"/>
              <w:right w:val="single" w:sz="4" w:space="0" w:color="auto"/>
            </w:tcBorders>
            <w:vAlign w:val="center"/>
          </w:tcPr>
          <w:p w:rsidR="00421B88" w:rsidRDefault="00421B88" w:rsidP="00421B88">
            <w:pPr>
              <w:jc w:val="center"/>
              <w:rPr>
                <w:rFonts w:ascii="標楷體" w:eastAsia="標楷體" w:hAnsi="標楷體"/>
              </w:rPr>
            </w:pPr>
            <w:r>
              <w:rPr>
                <w:rFonts w:ascii="標楷體" w:eastAsia="標楷體" w:hAnsi="標楷體" w:hint="eastAsia"/>
              </w:rPr>
              <w:t>業務費</w:t>
            </w:r>
          </w:p>
        </w:tc>
        <w:tc>
          <w:tcPr>
            <w:tcW w:w="1416" w:type="dxa"/>
            <w:tcBorders>
              <w:top w:val="single" w:sz="4" w:space="0" w:color="auto"/>
              <w:left w:val="single" w:sz="4" w:space="0" w:color="auto"/>
              <w:bottom w:val="single" w:sz="4" w:space="0" w:color="auto"/>
              <w:right w:val="single" w:sz="4" w:space="0" w:color="auto"/>
            </w:tcBorders>
          </w:tcPr>
          <w:p w:rsidR="00421B88" w:rsidRPr="008E2388" w:rsidRDefault="00087D37" w:rsidP="00CD404D">
            <w:pPr>
              <w:rPr>
                <w:rFonts w:eastAsia="標楷體"/>
                <w:color w:val="FF0000"/>
              </w:rPr>
            </w:pPr>
            <w:r w:rsidRPr="008E2388">
              <w:rPr>
                <w:rFonts w:eastAsia="標楷體" w:hAnsi="標楷體"/>
                <w:color w:val="FF0000"/>
              </w:rPr>
              <w:t>範例</w:t>
            </w:r>
            <w:r w:rsidR="00D8705B" w:rsidRPr="008E2388">
              <w:rPr>
                <w:rFonts w:eastAsia="標楷體" w:hAnsi="標楷體"/>
                <w:color w:val="FF0000"/>
              </w:rPr>
              <w:t>：</w:t>
            </w:r>
            <w:r w:rsidRPr="008E2388">
              <w:rPr>
                <w:rFonts w:eastAsia="標楷體" w:hAnsi="標楷體"/>
                <w:color w:val="FF0000"/>
              </w:rPr>
              <w:t>校內審查</w:t>
            </w:r>
          </w:p>
        </w:tc>
        <w:tc>
          <w:tcPr>
            <w:tcW w:w="1260" w:type="dxa"/>
            <w:tcBorders>
              <w:top w:val="single" w:sz="4" w:space="0" w:color="auto"/>
              <w:left w:val="single" w:sz="4" w:space="0" w:color="auto"/>
              <w:bottom w:val="single" w:sz="4" w:space="0" w:color="auto"/>
              <w:right w:val="single" w:sz="4" w:space="0" w:color="auto"/>
            </w:tcBorders>
          </w:tcPr>
          <w:p w:rsidR="00421B88" w:rsidRPr="008E2388" w:rsidRDefault="00087D37" w:rsidP="00CD404D">
            <w:pPr>
              <w:rPr>
                <w:rFonts w:eastAsia="標楷體"/>
                <w:color w:val="FF0000"/>
              </w:rPr>
            </w:pPr>
            <w:r w:rsidRPr="008E2388">
              <w:rPr>
                <w:rFonts w:eastAsia="標楷體" w:hAnsi="標楷體"/>
                <w:color w:val="FF0000"/>
              </w:rPr>
              <w:t>校內核准</w:t>
            </w:r>
          </w:p>
        </w:tc>
        <w:tc>
          <w:tcPr>
            <w:tcW w:w="5630" w:type="dxa"/>
            <w:gridSpan w:val="3"/>
            <w:tcBorders>
              <w:top w:val="single" w:sz="4" w:space="0" w:color="auto"/>
              <w:left w:val="single" w:sz="4" w:space="0" w:color="auto"/>
              <w:bottom w:val="single" w:sz="4" w:space="0" w:color="auto"/>
              <w:right w:val="single" w:sz="4" w:space="0" w:color="auto"/>
            </w:tcBorders>
          </w:tcPr>
          <w:p w:rsidR="00421B88" w:rsidRPr="008E2388" w:rsidRDefault="006B6792" w:rsidP="006B6792">
            <w:pPr>
              <w:rPr>
                <w:rFonts w:eastAsia="標楷體"/>
                <w:color w:val="FF0000"/>
              </w:rPr>
            </w:pPr>
            <w:r w:rsidRPr="008E2388">
              <w:rPr>
                <w:rFonts w:eastAsia="標楷體" w:hAnsi="標楷體"/>
                <w:color w:val="FF0000"/>
              </w:rPr>
              <w:t>原聘</w:t>
            </w:r>
            <w:r w:rsidRPr="008E2388">
              <w:rPr>
                <w:rFonts w:eastAsia="標楷體"/>
                <w:color w:val="FF0000"/>
              </w:rPr>
              <w:t>2</w:t>
            </w:r>
            <w:r w:rsidRPr="008E2388">
              <w:rPr>
                <w:rFonts w:eastAsia="標楷體" w:hAnsi="標楷體"/>
                <w:color w:val="FF0000"/>
              </w:rPr>
              <w:t>名碩士班研究生兼任助理擬改聘</w:t>
            </w:r>
            <w:r w:rsidRPr="008E2388">
              <w:rPr>
                <w:rFonts w:eastAsia="標楷體"/>
                <w:color w:val="FF0000"/>
              </w:rPr>
              <w:t>4</w:t>
            </w:r>
            <w:r w:rsidRPr="008E2388">
              <w:rPr>
                <w:rFonts w:eastAsia="標楷體" w:hAnsi="標楷體"/>
                <w:color w:val="FF0000"/>
              </w:rPr>
              <w:t>名大專生臨時工</w:t>
            </w:r>
          </w:p>
        </w:tc>
      </w:tr>
      <w:tr w:rsidR="00421B88" w:rsidRPr="008C7C88" w:rsidTr="00DC3AC7">
        <w:trPr>
          <w:trHeight w:val="755"/>
        </w:trPr>
        <w:tc>
          <w:tcPr>
            <w:tcW w:w="1428" w:type="dxa"/>
            <w:vMerge/>
            <w:tcBorders>
              <w:left w:val="single" w:sz="4" w:space="0" w:color="auto"/>
              <w:right w:val="single" w:sz="4" w:space="0" w:color="auto"/>
            </w:tcBorders>
            <w:vAlign w:val="center"/>
          </w:tcPr>
          <w:p w:rsidR="00421B88" w:rsidRDefault="00421B88" w:rsidP="00421B88">
            <w:pPr>
              <w:jc w:val="cente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rsidR="00421B88" w:rsidRPr="008E2388" w:rsidRDefault="006B6792" w:rsidP="00CD404D">
            <w:pPr>
              <w:rPr>
                <w:rFonts w:eastAsia="標楷體"/>
                <w:color w:val="FF0000"/>
              </w:rPr>
            </w:pPr>
            <w:r w:rsidRPr="008E2388">
              <w:rPr>
                <w:rFonts w:eastAsia="標楷體" w:hAnsi="標楷體"/>
                <w:color w:val="FF0000"/>
              </w:rPr>
              <w:t>範例：</w:t>
            </w:r>
            <w:r w:rsidR="00C86A0C" w:rsidRPr="008E2388">
              <w:rPr>
                <w:rFonts w:eastAsia="標楷體" w:hAnsi="標楷體"/>
                <w:color w:val="FF0000"/>
                <w:kern w:val="0"/>
              </w:rPr>
              <w:t>臺會綜二字第</w:t>
            </w:r>
            <w:r w:rsidR="00C86A0C" w:rsidRPr="008E2388">
              <w:rPr>
                <w:rFonts w:eastAsia="標楷體"/>
                <w:color w:val="FF0000"/>
                <w:kern w:val="0"/>
              </w:rPr>
              <w:t>1010050764</w:t>
            </w:r>
            <w:r w:rsidR="00C86A0C" w:rsidRPr="008E2388">
              <w:rPr>
                <w:rFonts w:eastAsia="標楷體" w:hAnsi="標楷體"/>
                <w:color w:val="FF0000"/>
                <w:kern w:val="0"/>
              </w:rPr>
              <w:t>號</w:t>
            </w:r>
          </w:p>
        </w:tc>
        <w:tc>
          <w:tcPr>
            <w:tcW w:w="1260" w:type="dxa"/>
            <w:tcBorders>
              <w:top w:val="single" w:sz="4" w:space="0" w:color="auto"/>
              <w:left w:val="single" w:sz="4" w:space="0" w:color="auto"/>
              <w:bottom w:val="single" w:sz="4" w:space="0" w:color="auto"/>
              <w:right w:val="single" w:sz="4" w:space="0" w:color="auto"/>
            </w:tcBorders>
          </w:tcPr>
          <w:p w:rsidR="00421B88" w:rsidRPr="008E2388" w:rsidRDefault="00C86A0C" w:rsidP="00CD404D">
            <w:pPr>
              <w:rPr>
                <w:rFonts w:eastAsia="標楷體"/>
                <w:color w:val="FF0000"/>
              </w:rPr>
            </w:pPr>
            <w:r w:rsidRPr="008E2388">
              <w:rPr>
                <w:rFonts w:eastAsia="標楷體"/>
                <w:color w:val="FF0000"/>
                <w:kern w:val="0"/>
              </w:rPr>
              <w:t>101</w:t>
            </w:r>
            <w:r w:rsidRPr="008E2388">
              <w:rPr>
                <w:rFonts w:eastAsia="標楷體" w:hAnsi="標楷體"/>
                <w:color w:val="FF0000"/>
                <w:kern w:val="0"/>
              </w:rPr>
              <w:t>年</w:t>
            </w:r>
            <w:r w:rsidRPr="008E2388">
              <w:rPr>
                <w:rFonts w:eastAsia="標楷體"/>
                <w:color w:val="FF0000"/>
                <w:kern w:val="0"/>
              </w:rPr>
              <w:t>8</w:t>
            </w:r>
            <w:r w:rsidRPr="008E2388">
              <w:rPr>
                <w:rFonts w:eastAsia="標楷體" w:hAnsi="標楷體"/>
                <w:color w:val="FF0000"/>
                <w:kern w:val="0"/>
              </w:rPr>
              <w:t>月</w:t>
            </w:r>
            <w:r w:rsidRPr="008E2388">
              <w:rPr>
                <w:rFonts w:eastAsia="標楷體"/>
                <w:color w:val="FF0000"/>
                <w:kern w:val="0"/>
              </w:rPr>
              <w:t>1</w:t>
            </w:r>
            <w:r w:rsidRPr="008E2388">
              <w:rPr>
                <w:rFonts w:eastAsia="標楷體" w:hAnsi="標楷體"/>
                <w:color w:val="FF0000"/>
                <w:kern w:val="0"/>
              </w:rPr>
              <w:t>日</w:t>
            </w:r>
          </w:p>
        </w:tc>
        <w:tc>
          <w:tcPr>
            <w:tcW w:w="5630" w:type="dxa"/>
            <w:gridSpan w:val="3"/>
            <w:tcBorders>
              <w:top w:val="single" w:sz="4" w:space="0" w:color="auto"/>
              <w:left w:val="single" w:sz="4" w:space="0" w:color="auto"/>
              <w:bottom w:val="single" w:sz="4" w:space="0" w:color="auto"/>
              <w:right w:val="single" w:sz="4" w:space="0" w:color="auto"/>
            </w:tcBorders>
          </w:tcPr>
          <w:p w:rsidR="00421B88" w:rsidRPr="008E2388" w:rsidRDefault="00C86A0C" w:rsidP="00C86A0C">
            <w:pPr>
              <w:autoSpaceDE w:val="0"/>
              <w:autoSpaceDN w:val="0"/>
              <w:adjustRightInd w:val="0"/>
              <w:rPr>
                <w:rFonts w:eastAsia="標楷體"/>
                <w:color w:val="FF0000"/>
              </w:rPr>
            </w:pPr>
            <w:r w:rsidRPr="008E2388">
              <w:rPr>
                <w:rFonts w:eastAsia="標楷體" w:hAnsi="標楷體"/>
                <w:color w:val="FF0000"/>
                <w:kern w:val="0"/>
              </w:rPr>
              <w:t>申請專題研究計畫延長執行期限至</w:t>
            </w:r>
            <w:r w:rsidRPr="008E2388">
              <w:rPr>
                <w:rFonts w:eastAsia="標楷體"/>
                <w:color w:val="FF0000"/>
                <w:kern w:val="0"/>
              </w:rPr>
              <w:t>101</w:t>
            </w:r>
            <w:r w:rsidRPr="008E2388">
              <w:rPr>
                <w:rFonts w:eastAsia="標楷體" w:hAnsi="標楷體"/>
                <w:color w:val="FF0000"/>
                <w:kern w:val="0"/>
              </w:rPr>
              <w:t>年</w:t>
            </w:r>
            <w:r w:rsidRPr="008E2388">
              <w:rPr>
                <w:rFonts w:eastAsia="標楷體"/>
                <w:color w:val="FF0000"/>
                <w:kern w:val="0"/>
              </w:rPr>
              <w:t>11</w:t>
            </w:r>
            <w:r w:rsidRPr="008E2388">
              <w:rPr>
                <w:rFonts w:eastAsia="標楷體" w:hAnsi="標楷體"/>
                <w:color w:val="FF0000"/>
                <w:kern w:val="0"/>
              </w:rPr>
              <w:t>月</w:t>
            </w:r>
            <w:r w:rsidRPr="008E2388">
              <w:rPr>
                <w:rFonts w:eastAsia="標楷體"/>
                <w:color w:val="FF0000"/>
                <w:kern w:val="0"/>
              </w:rPr>
              <w:t>30</w:t>
            </w:r>
            <w:r w:rsidRPr="008E2388">
              <w:rPr>
                <w:rFonts w:eastAsia="標楷體" w:hAnsi="標楷體"/>
                <w:color w:val="FF0000"/>
                <w:kern w:val="0"/>
              </w:rPr>
              <w:t>日乙案</w:t>
            </w:r>
          </w:p>
        </w:tc>
      </w:tr>
      <w:tr w:rsidR="00421B88" w:rsidRPr="008C7C88" w:rsidTr="00DC3AC7">
        <w:trPr>
          <w:trHeight w:val="755"/>
        </w:trPr>
        <w:tc>
          <w:tcPr>
            <w:tcW w:w="1428" w:type="dxa"/>
            <w:vMerge/>
            <w:tcBorders>
              <w:left w:val="single" w:sz="4" w:space="0" w:color="auto"/>
              <w:bottom w:val="single" w:sz="4" w:space="0" w:color="auto"/>
              <w:right w:val="single" w:sz="4" w:space="0" w:color="auto"/>
            </w:tcBorders>
            <w:vAlign w:val="center"/>
          </w:tcPr>
          <w:p w:rsidR="00421B88" w:rsidRDefault="00421B88" w:rsidP="00421B88">
            <w:pPr>
              <w:jc w:val="cente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c>
          <w:tcPr>
            <w:tcW w:w="1260" w:type="dxa"/>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c>
          <w:tcPr>
            <w:tcW w:w="5630" w:type="dxa"/>
            <w:gridSpan w:val="3"/>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r>
      <w:tr w:rsidR="00421B88" w:rsidRPr="008C7C88" w:rsidTr="00DC3AC7">
        <w:trPr>
          <w:trHeight w:val="755"/>
        </w:trPr>
        <w:tc>
          <w:tcPr>
            <w:tcW w:w="1428" w:type="dxa"/>
            <w:vMerge w:val="restart"/>
            <w:tcBorders>
              <w:top w:val="single" w:sz="4" w:space="0" w:color="auto"/>
              <w:left w:val="single" w:sz="4" w:space="0" w:color="auto"/>
              <w:right w:val="single" w:sz="4" w:space="0" w:color="auto"/>
            </w:tcBorders>
            <w:vAlign w:val="center"/>
          </w:tcPr>
          <w:p w:rsidR="00421B88" w:rsidRDefault="00421B88" w:rsidP="00421B88">
            <w:pPr>
              <w:jc w:val="center"/>
              <w:rPr>
                <w:rFonts w:ascii="標楷體" w:eastAsia="標楷體" w:hAnsi="標楷體"/>
              </w:rPr>
            </w:pPr>
            <w:r>
              <w:rPr>
                <w:rFonts w:ascii="標楷體" w:eastAsia="標楷體" w:hAnsi="標楷體" w:hint="eastAsia"/>
              </w:rPr>
              <w:t>研究設備費</w:t>
            </w:r>
          </w:p>
        </w:tc>
        <w:tc>
          <w:tcPr>
            <w:tcW w:w="1416" w:type="dxa"/>
            <w:tcBorders>
              <w:top w:val="single" w:sz="4" w:space="0" w:color="auto"/>
              <w:left w:val="single" w:sz="4" w:space="0" w:color="auto"/>
              <w:bottom w:val="single" w:sz="4" w:space="0" w:color="auto"/>
              <w:right w:val="single" w:sz="4" w:space="0" w:color="auto"/>
            </w:tcBorders>
          </w:tcPr>
          <w:p w:rsidR="00421B88" w:rsidRPr="008E2388" w:rsidRDefault="00DC3AC7" w:rsidP="00CD404D">
            <w:pPr>
              <w:rPr>
                <w:rFonts w:eastAsia="標楷體"/>
                <w:color w:val="FF0000"/>
              </w:rPr>
            </w:pPr>
            <w:r w:rsidRPr="008E2388">
              <w:rPr>
                <w:rFonts w:eastAsia="標楷體" w:hAnsi="標楷體"/>
                <w:color w:val="FF0000"/>
              </w:rPr>
              <w:t>範例：</w:t>
            </w:r>
            <w:r w:rsidR="00B46E90" w:rsidRPr="008E2388">
              <w:rPr>
                <w:rFonts w:eastAsia="標楷體" w:hAnsi="標楷體"/>
                <w:color w:val="FF0000"/>
                <w:kern w:val="0"/>
              </w:rPr>
              <w:t>臺會綜二字第</w:t>
            </w:r>
            <w:r w:rsidR="00B46E90" w:rsidRPr="008E2388">
              <w:rPr>
                <w:rFonts w:eastAsia="標楷體"/>
                <w:color w:val="FF0000"/>
                <w:kern w:val="0"/>
              </w:rPr>
              <w:t>1010011435</w:t>
            </w:r>
            <w:r w:rsidR="00B46E90" w:rsidRPr="008E2388">
              <w:rPr>
                <w:rFonts w:eastAsia="標楷體" w:hAnsi="標楷體"/>
                <w:color w:val="FF0000"/>
                <w:kern w:val="0"/>
              </w:rPr>
              <w:t>號</w:t>
            </w:r>
          </w:p>
        </w:tc>
        <w:tc>
          <w:tcPr>
            <w:tcW w:w="1260" w:type="dxa"/>
            <w:tcBorders>
              <w:top w:val="single" w:sz="4" w:space="0" w:color="auto"/>
              <w:left w:val="single" w:sz="4" w:space="0" w:color="auto"/>
              <w:bottom w:val="single" w:sz="4" w:space="0" w:color="auto"/>
              <w:right w:val="single" w:sz="4" w:space="0" w:color="auto"/>
            </w:tcBorders>
          </w:tcPr>
          <w:p w:rsidR="00421B88" w:rsidRPr="008E2388" w:rsidRDefault="00DC3AC7" w:rsidP="00CD404D">
            <w:pPr>
              <w:rPr>
                <w:rFonts w:eastAsia="標楷體"/>
                <w:color w:val="FF0000"/>
              </w:rPr>
            </w:pPr>
            <w:r w:rsidRPr="008E2388">
              <w:rPr>
                <w:rFonts w:eastAsia="標楷體"/>
                <w:color w:val="FF0000"/>
                <w:kern w:val="0"/>
              </w:rPr>
              <w:t>101</w:t>
            </w:r>
            <w:r w:rsidRPr="008E2388">
              <w:rPr>
                <w:rFonts w:eastAsia="標楷體" w:hAnsi="標楷體"/>
                <w:color w:val="FF0000"/>
                <w:kern w:val="0"/>
              </w:rPr>
              <w:t>年</w:t>
            </w:r>
            <w:r w:rsidR="00B46E90" w:rsidRPr="008E2388">
              <w:rPr>
                <w:rFonts w:eastAsia="標楷體"/>
                <w:color w:val="FF0000"/>
                <w:kern w:val="0"/>
              </w:rPr>
              <w:t>2</w:t>
            </w:r>
            <w:r w:rsidRPr="008E2388">
              <w:rPr>
                <w:rFonts w:eastAsia="標楷體" w:hAnsi="標楷體"/>
                <w:color w:val="FF0000"/>
                <w:kern w:val="0"/>
              </w:rPr>
              <w:t>月</w:t>
            </w:r>
            <w:r w:rsidR="00B46E90" w:rsidRPr="008E2388">
              <w:rPr>
                <w:rFonts w:eastAsia="標楷體"/>
                <w:color w:val="FF0000"/>
                <w:kern w:val="0"/>
              </w:rPr>
              <w:t>29</w:t>
            </w:r>
            <w:r w:rsidRPr="008E2388">
              <w:rPr>
                <w:rFonts w:eastAsia="標楷體" w:hAnsi="標楷體"/>
                <w:color w:val="FF0000"/>
                <w:kern w:val="0"/>
              </w:rPr>
              <w:t>日</w:t>
            </w:r>
          </w:p>
        </w:tc>
        <w:tc>
          <w:tcPr>
            <w:tcW w:w="5630" w:type="dxa"/>
            <w:gridSpan w:val="3"/>
            <w:tcBorders>
              <w:top w:val="single" w:sz="4" w:space="0" w:color="auto"/>
              <w:left w:val="single" w:sz="4" w:space="0" w:color="auto"/>
              <w:bottom w:val="single" w:sz="4" w:space="0" w:color="auto"/>
              <w:right w:val="single" w:sz="4" w:space="0" w:color="auto"/>
            </w:tcBorders>
          </w:tcPr>
          <w:p w:rsidR="00421B88" w:rsidRPr="008E2388" w:rsidRDefault="00900AAF" w:rsidP="00B46E90">
            <w:pPr>
              <w:autoSpaceDE w:val="0"/>
              <w:autoSpaceDN w:val="0"/>
              <w:adjustRightInd w:val="0"/>
              <w:rPr>
                <w:rFonts w:eastAsia="標楷體"/>
                <w:color w:val="FF0000"/>
              </w:rPr>
            </w:pPr>
            <w:r w:rsidRPr="008E2388">
              <w:rPr>
                <w:rFonts w:eastAsia="標楷體" w:hAnsi="標楷體"/>
                <w:color w:val="FF0000"/>
                <w:kern w:val="0"/>
              </w:rPr>
              <w:t>申請專題研究計畫研究設備費流出新臺幣</w:t>
            </w:r>
            <w:r w:rsidRPr="008E2388">
              <w:rPr>
                <w:rFonts w:eastAsia="標楷體"/>
                <w:color w:val="FF0000"/>
                <w:kern w:val="0"/>
              </w:rPr>
              <w:t>35,495</w:t>
            </w:r>
            <w:r w:rsidRPr="008E2388">
              <w:rPr>
                <w:rFonts w:eastAsia="標楷體" w:hAnsi="標楷體"/>
                <w:color w:val="FF0000"/>
                <w:kern w:val="0"/>
              </w:rPr>
              <w:t>元至業務費乙案</w:t>
            </w:r>
          </w:p>
        </w:tc>
      </w:tr>
      <w:tr w:rsidR="00421B88" w:rsidRPr="008C7C88" w:rsidTr="00DC3AC7">
        <w:trPr>
          <w:trHeight w:val="755"/>
        </w:trPr>
        <w:tc>
          <w:tcPr>
            <w:tcW w:w="1428" w:type="dxa"/>
            <w:vMerge/>
            <w:tcBorders>
              <w:left w:val="single" w:sz="4" w:space="0" w:color="auto"/>
              <w:right w:val="single" w:sz="4" w:space="0" w:color="auto"/>
            </w:tcBorders>
            <w:vAlign w:val="center"/>
          </w:tcPr>
          <w:p w:rsidR="00421B88" w:rsidRDefault="00421B88" w:rsidP="00421B88">
            <w:pPr>
              <w:jc w:val="cente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c>
          <w:tcPr>
            <w:tcW w:w="1260" w:type="dxa"/>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c>
          <w:tcPr>
            <w:tcW w:w="5630" w:type="dxa"/>
            <w:gridSpan w:val="3"/>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r>
      <w:tr w:rsidR="00421B88" w:rsidRPr="008C7C88" w:rsidTr="00DC3AC7">
        <w:trPr>
          <w:trHeight w:val="755"/>
        </w:trPr>
        <w:tc>
          <w:tcPr>
            <w:tcW w:w="1428" w:type="dxa"/>
            <w:vMerge/>
            <w:tcBorders>
              <w:left w:val="single" w:sz="4" w:space="0" w:color="auto"/>
              <w:bottom w:val="single" w:sz="4" w:space="0" w:color="auto"/>
              <w:right w:val="single" w:sz="4" w:space="0" w:color="auto"/>
            </w:tcBorders>
            <w:vAlign w:val="center"/>
          </w:tcPr>
          <w:p w:rsidR="00421B88" w:rsidRDefault="00421B88" w:rsidP="00421B88">
            <w:pPr>
              <w:jc w:val="cente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c>
          <w:tcPr>
            <w:tcW w:w="1260" w:type="dxa"/>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c>
          <w:tcPr>
            <w:tcW w:w="5630" w:type="dxa"/>
            <w:gridSpan w:val="3"/>
            <w:tcBorders>
              <w:top w:val="single" w:sz="4" w:space="0" w:color="auto"/>
              <w:left w:val="single" w:sz="4" w:space="0" w:color="auto"/>
              <w:bottom w:val="single" w:sz="4" w:space="0" w:color="auto"/>
              <w:right w:val="single" w:sz="4" w:space="0" w:color="auto"/>
            </w:tcBorders>
          </w:tcPr>
          <w:p w:rsidR="00421B88" w:rsidRPr="008E2388" w:rsidRDefault="00421B88" w:rsidP="00CD404D">
            <w:pPr>
              <w:rPr>
                <w:rFonts w:eastAsia="標楷體"/>
                <w:color w:val="FF0000"/>
              </w:rPr>
            </w:pPr>
          </w:p>
        </w:tc>
      </w:tr>
      <w:tr w:rsidR="00DC3AC7" w:rsidRPr="008C7C88" w:rsidTr="00DC3AC7">
        <w:trPr>
          <w:trHeight w:val="755"/>
        </w:trPr>
        <w:tc>
          <w:tcPr>
            <w:tcW w:w="1428" w:type="dxa"/>
            <w:vMerge w:val="restart"/>
            <w:tcBorders>
              <w:top w:val="single" w:sz="4" w:space="0" w:color="auto"/>
              <w:left w:val="single" w:sz="4" w:space="0" w:color="auto"/>
              <w:right w:val="single" w:sz="4" w:space="0" w:color="auto"/>
            </w:tcBorders>
            <w:vAlign w:val="center"/>
          </w:tcPr>
          <w:p w:rsidR="00DC3AC7" w:rsidRDefault="00DC3AC7" w:rsidP="00421B88">
            <w:pPr>
              <w:jc w:val="center"/>
              <w:rPr>
                <w:rFonts w:ascii="標楷體" w:eastAsia="標楷體" w:hAnsi="標楷體"/>
              </w:rPr>
            </w:pPr>
            <w:r>
              <w:rPr>
                <w:rFonts w:ascii="標楷體" w:eastAsia="標楷體" w:hAnsi="標楷體" w:hint="eastAsia"/>
              </w:rPr>
              <w:t>國外差旅費</w:t>
            </w:r>
          </w:p>
        </w:tc>
        <w:tc>
          <w:tcPr>
            <w:tcW w:w="1416" w:type="dxa"/>
            <w:tcBorders>
              <w:top w:val="single" w:sz="4" w:space="0" w:color="auto"/>
              <w:left w:val="single" w:sz="4" w:space="0" w:color="auto"/>
              <w:bottom w:val="single" w:sz="4" w:space="0" w:color="auto"/>
              <w:right w:val="single" w:sz="4" w:space="0" w:color="auto"/>
            </w:tcBorders>
          </w:tcPr>
          <w:p w:rsidR="00DC3AC7" w:rsidRPr="008E2388" w:rsidRDefault="00DC3AC7" w:rsidP="009937D6">
            <w:pPr>
              <w:rPr>
                <w:rFonts w:eastAsia="標楷體"/>
                <w:color w:val="FF0000"/>
              </w:rPr>
            </w:pPr>
            <w:r w:rsidRPr="008E2388">
              <w:rPr>
                <w:rFonts w:eastAsia="標楷體" w:hAnsi="標楷體"/>
                <w:color w:val="FF0000"/>
              </w:rPr>
              <w:t>範例：</w:t>
            </w:r>
            <w:r w:rsidRPr="008E2388">
              <w:rPr>
                <w:rFonts w:eastAsia="標楷體" w:hAnsi="標楷體"/>
                <w:color w:val="FF0000"/>
                <w:kern w:val="0"/>
              </w:rPr>
              <w:t>臺會綜二字第</w:t>
            </w:r>
            <w:r w:rsidRPr="008E2388">
              <w:rPr>
                <w:rFonts w:eastAsia="標楷體"/>
                <w:color w:val="FF0000"/>
                <w:kern w:val="0"/>
              </w:rPr>
              <w:t>1010050764</w:t>
            </w:r>
            <w:r w:rsidRPr="008E2388">
              <w:rPr>
                <w:rFonts w:eastAsia="標楷體" w:hAnsi="標楷體"/>
                <w:color w:val="FF0000"/>
                <w:kern w:val="0"/>
              </w:rPr>
              <w:t>號</w:t>
            </w:r>
          </w:p>
        </w:tc>
        <w:tc>
          <w:tcPr>
            <w:tcW w:w="1260" w:type="dxa"/>
            <w:tcBorders>
              <w:top w:val="single" w:sz="4" w:space="0" w:color="auto"/>
              <w:left w:val="single" w:sz="4" w:space="0" w:color="auto"/>
              <w:bottom w:val="single" w:sz="4" w:space="0" w:color="auto"/>
              <w:right w:val="single" w:sz="4" w:space="0" w:color="auto"/>
            </w:tcBorders>
          </w:tcPr>
          <w:p w:rsidR="00DC3AC7" w:rsidRPr="008E2388" w:rsidRDefault="00DC3AC7" w:rsidP="009937D6">
            <w:pPr>
              <w:rPr>
                <w:rFonts w:eastAsia="標楷體"/>
                <w:color w:val="FF0000"/>
              </w:rPr>
            </w:pPr>
            <w:r w:rsidRPr="008E2388">
              <w:rPr>
                <w:rFonts w:eastAsia="標楷體"/>
                <w:color w:val="FF0000"/>
                <w:kern w:val="0"/>
              </w:rPr>
              <w:t>101</w:t>
            </w:r>
            <w:r w:rsidRPr="008E2388">
              <w:rPr>
                <w:rFonts w:eastAsia="標楷體" w:hAnsi="標楷體"/>
                <w:color w:val="FF0000"/>
                <w:kern w:val="0"/>
              </w:rPr>
              <w:t>年</w:t>
            </w:r>
            <w:r w:rsidRPr="008E2388">
              <w:rPr>
                <w:rFonts w:eastAsia="標楷體"/>
                <w:color w:val="FF0000"/>
                <w:kern w:val="0"/>
              </w:rPr>
              <w:t>8</w:t>
            </w:r>
            <w:r w:rsidRPr="008E2388">
              <w:rPr>
                <w:rFonts w:eastAsia="標楷體" w:hAnsi="標楷體"/>
                <w:color w:val="FF0000"/>
                <w:kern w:val="0"/>
              </w:rPr>
              <w:t>月</w:t>
            </w:r>
            <w:r w:rsidRPr="008E2388">
              <w:rPr>
                <w:rFonts w:eastAsia="標楷體"/>
                <w:color w:val="FF0000"/>
                <w:kern w:val="0"/>
              </w:rPr>
              <w:t>1</w:t>
            </w:r>
            <w:r w:rsidRPr="008E2388">
              <w:rPr>
                <w:rFonts w:eastAsia="標楷體" w:hAnsi="標楷體"/>
                <w:color w:val="FF0000"/>
                <w:kern w:val="0"/>
              </w:rPr>
              <w:t>日</w:t>
            </w:r>
          </w:p>
        </w:tc>
        <w:tc>
          <w:tcPr>
            <w:tcW w:w="5630" w:type="dxa"/>
            <w:gridSpan w:val="3"/>
            <w:tcBorders>
              <w:top w:val="single" w:sz="4" w:space="0" w:color="auto"/>
              <w:left w:val="single" w:sz="4" w:space="0" w:color="auto"/>
              <w:bottom w:val="single" w:sz="4" w:space="0" w:color="auto"/>
              <w:right w:val="single" w:sz="4" w:space="0" w:color="auto"/>
            </w:tcBorders>
          </w:tcPr>
          <w:p w:rsidR="00DC3AC7" w:rsidRPr="008E2388" w:rsidRDefault="00DC3AC7" w:rsidP="00CD404D">
            <w:pPr>
              <w:rPr>
                <w:rFonts w:eastAsia="標楷體"/>
                <w:color w:val="FF0000"/>
              </w:rPr>
            </w:pPr>
            <w:r w:rsidRPr="008E2388">
              <w:rPr>
                <w:rFonts w:eastAsia="標楷體" w:hAnsi="標楷體"/>
                <w:color w:val="FF0000"/>
              </w:rPr>
              <w:t>申請專題研究計畫國外差旅費流出新臺幣</w:t>
            </w:r>
            <w:r w:rsidRPr="008E2388">
              <w:rPr>
                <w:rFonts w:eastAsia="標楷體"/>
                <w:color w:val="FF0000"/>
              </w:rPr>
              <w:t>50,000</w:t>
            </w:r>
            <w:r w:rsidRPr="008E2388">
              <w:rPr>
                <w:rFonts w:eastAsia="標楷體" w:hAnsi="標楷體"/>
                <w:color w:val="FF0000"/>
              </w:rPr>
              <w:t>元至業務費乙案</w:t>
            </w:r>
          </w:p>
        </w:tc>
      </w:tr>
      <w:tr w:rsidR="000F690A" w:rsidRPr="008C7C88" w:rsidTr="00DC3AC7">
        <w:trPr>
          <w:trHeight w:val="755"/>
        </w:trPr>
        <w:tc>
          <w:tcPr>
            <w:tcW w:w="1428" w:type="dxa"/>
            <w:vMerge/>
            <w:tcBorders>
              <w:left w:val="single" w:sz="4" w:space="0" w:color="auto"/>
              <w:right w:val="single" w:sz="4" w:space="0" w:color="auto"/>
            </w:tcBorders>
          </w:tcPr>
          <w:p w:rsidR="000F690A" w:rsidRDefault="000F690A" w:rsidP="00CD404D">
            <w:pP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rsidR="000F690A" w:rsidRPr="008E2388" w:rsidRDefault="000F690A" w:rsidP="009937D6">
            <w:pPr>
              <w:rPr>
                <w:rFonts w:eastAsia="標楷體"/>
                <w:color w:val="FF0000"/>
              </w:rPr>
            </w:pPr>
            <w:r w:rsidRPr="008E2388">
              <w:rPr>
                <w:rFonts w:eastAsia="標楷體" w:hAnsi="標楷體"/>
                <w:color w:val="FF0000"/>
              </w:rPr>
              <w:t>範例：校內審查</w:t>
            </w:r>
          </w:p>
        </w:tc>
        <w:tc>
          <w:tcPr>
            <w:tcW w:w="1260" w:type="dxa"/>
            <w:tcBorders>
              <w:top w:val="single" w:sz="4" w:space="0" w:color="auto"/>
              <w:left w:val="single" w:sz="4" w:space="0" w:color="auto"/>
              <w:bottom w:val="single" w:sz="4" w:space="0" w:color="auto"/>
              <w:right w:val="single" w:sz="4" w:space="0" w:color="auto"/>
            </w:tcBorders>
          </w:tcPr>
          <w:p w:rsidR="000F690A" w:rsidRPr="008E2388" w:rsidRDefault="000F690A" w:rsidP="009937D6">
            <w:pPr>
              <w:rPr>
                <w:rFonts w:eastAsia="標楷體"/>
                <w:color w:val="FF0000"/>
              </w:rPr>
            </w:pPr>
            <w:r w:rsidRPr="008E2388">
              <w:rPr>
                <w:rFonts w:eastAsia="標楷體" w:hAnsi="標楷體"/>
                <w:color w:val="FF0000"/>
              </w:rPr>
              <w:t>校內核准</w:t>
            </w:r>
          </w:p>
        </w:tc>
        <w:tc>
          <w:tcPr>
            <w:tcW w:w="5630" w:type="dxa"/>
            <w:gridSpan w:val="3"/>
            <w:tcBorders>
              <w:top w:val="single" w:sz="4" w:space="0" w:color="auto"/>
              <w:left w:val="single" w:sz="4" w:space="0" w:color="auto"/>
              <w:bottom w:val="single" w:sz="4" w:space="0" w:color="auto"/>
              <w:right w:val="single" w:sz="4" w:space="0" w:color="auto"/>
            </w:tcBorders>
          </w:tcPr>
          <w:p w:rsidR="000F690A" w:rsidRPr="008E2388" w:rsidRDefault="000F690A" w:rsidP="000F690A">
            <w:pPr>
              <w:rPr>
                <w:rFonts w:eastAsia="標楷體"/>
                <w:color w:val="FF0000"/>
              </w:rPr>
            </w:pPr>
            <w:r>
              <w:rPr>
                <w:rFonts w:eastAsia="標楷體" w:hint="eastAsia"/>
                <w:color w:val="FF0000"/>
              </w:rPr>
              <w:t>原核定赴日本東京參加國際學術會議因原會議取消擬改赴韓國首爾參加國際學術會議</w:t>
            </w:r>
          </w:p>
        </w:tc>
      </w:tr>
      <w:tr w:rsidR="000F690A" w:rsidRPr="008C7C88" w:rsidTr="00DC3AC7">
        <w:trPr>
          <w:trHeight w:val="756"/>
        </w:trPr>
        <w:tc>
          <w:tcPr>
            <w:tcW w:w="1428" w:type="dxa"/>
            <w:vMerge/>
            <w:tcBorders>
              <w:left w:val="single" w:sz="4" w:space="0" w:color="auto"/>
              <w:bottom w:val="single" w:sz="4" w:space="0" w:color="auto"/>
              <w:right w:val="single" w:sz="4" w:space="0" w:color="auto"/>
            </w:tcBorders>
          </w:tcPr>
          <w:p w:rsidR="000F690A" w:rsidRDefault="000F690A" w:rsidP="00CD404D">
            <w:pP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rsidR="000F690A" w:rsidRDefault="000F690A" w:rsidP="00CD404D">
            <w:pP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0F690A" w:rsidRDefault="000F690A" w:rsidP="00CD404D">
            <w:pPr>
              <w:rPr>
                <w:rFonts w:ascii="標楷體" w:eastAsia="標楷體" w:hAnsi="標楷體"/>
              </w:rPr>
            </w:pPr>
          </w:p>
        </w:tc>
        <w:tc>
          <w:tcPr>
            <w:tcW w:w="5630" w:type="dxa"/>
            <w:gridSpan w:val="3"/>
            <w:tcBorders>
              <w:top w:val="single" w:sz="4" w:space="0" w:color="auto"/>
              <w:left w:val="single" w:sz="4" w:space="0" w:color="auto"/>
              <w:bottom w:val="single" w:sz="4" w:space="0" w:color="auto"/>
              <w:right w:val="single" w:sz="4" w:space="0" w:color="auto"/>
            </w:tcBorders>
          </w:tcPr>
          <w:p w:rsidR="000F690A" w:rsidRPr="008C7C88" w:rsidRDefault="000F690A" w:rsidP="00CD404D">
            <w:pPr>
              <w:rPr>
                <w:rFonts w:ascii="標楷體" w:eastAsia="標楷體" w:hAnsi="標楷體"/>
              </w:rPr>
            </w:pPr>
          </w:p>
        </w:tc>
      </w:tr>
    </w:tbl>
    <w:p w:rsidR="003A5C90" w:rsidRPr="00D64505" w:rsidRDefault="003A5C90" w:rsidP="00B8078A">
      <w:pPr>
        <w:autoSpaceDE w:val="0"/>
        <w:autoSpaceDN w:val="0"/>
        <w:spacing w:line="400" w:lineRule="exact"/>
        <w:rPr>
          <w:rFonts w:ascii="標楷體" w:eastAsia="標楷體" w:hAnsi="標楷體"/>
        </w:rPr>
      </w:pPr>
      <w:r w:rsidRPr="008C7C88">
        <w:rPr>
          <w:rFonts w:ascii="標楷體" w:eastAsia="標楷體" w:hAnsi="標楷體" w:hint="eastAsia"/>
        </w:rPr>
        <w:t>註：</w:t>
      </w:r>
      <w:r w:rsidRPr="00CB0568">
        <w:rPr>
          <w:rFonts w:ascii="標楷體" w:eastAsia="標楷體" w:hAnsi="標楷體" w:hint="eastAsia"/>
        </w:rPr>
        <w:t>依本</w:t>
      </w:r>
      <w:r w:rsidR="00D1080E">
        <w:rPr>
          <w:rFonts w:ascii="標楷體" w:eastAsia="標楷體" w:hAnsi="標楷體" w:hint="eastAsia"/>
        </w:rPr>
        <w:t>部</w:t>
      </w:r>
      <w:r w:rsidRPr="00CB0568">
        <w:rPr>
          <w:rFonts w:ascii="標楷體" w:eastAsia="標楷體" w:hAnsi="標楷體" w:hint="eastAsia"/>
        </w:rPr>
        <w:t>補助專題研究計畫經費處理原則第三點第</w:t>
      </w:r>
      <w:r>
        <w:rPr>
          <w:rFonts w:ascii="標楷體" w:eastAsia="標楷體" w:hAnsi="標楷體" w:hint="eastAsia"/>
        </w:rPr>
        <w:t>四項規定彙報補助項目辦理變更之支出</w:t>
      </w:r>
      <w:r w:rsidRPr="000C0673">
        <w:rPr>
          <w:rFonts w:ascii="標楷體" w:eastAsia="標楷體" w:hAnsi="標楷體" w:hint="eastAsia"/>
        </w:rPr>
        <w:t>用途及經費（如</w:t>
      </w:r>
      <w:r w:rsidR="000C0673" w:rsidRPr="000C0673">
        <w:rPr>
          <w:rFonts w:ascii="標楷體" w:eastAsia="標楷體" w:hAnsi="標楷體" w:hint="eastAsia"/>
        </w:rPr>
        <w:t>業務費項下</w:t>
      </w:r>
      <w:r w:rsidR="007356CC" w:rsidRPr="000C0673">
        <w:rPr>
          <w:rFonts w:ascii="標楷體" w:eastAsia="標楷體" w:hAnsi="標楷體" w:hint="eastAsia"/>
        </w:rPr>
        <w:t>助理人員類別變更</w:t>
      </w:r>
      <w:r w:rsidR="007356CC">
        <w:rPr>
          <w:rFonts w:ascii="標楷體" w:eastAsia="標楷體" w:hAnsi="標楷體" w:hint="eastAsia"/>
        </w:rPr>
        <w:t>、</w:t>
      </w:r>
      <w:r w:rsidR="000C0673" w:rsidRPr="000C0673">
        <w:rPr>
          <w:rFonts w:eastAsia="標楷體" w:hAnsi="標楷體"/>
        </w:rPr>
        <w:t>國際合作研</w:t>
      </w:r>
      <w:r w:rsidR="000C0673" w:rsidRPr="000C0673">
        <w:rPr>
          <w:rFonts w:eastAsia="標楷體" w:hAnsi="標楷體"/>
        </w:rPr>
        <w:lastRenderedPageBreak/>
        <w:t>究計畫國外學者來臺費用項目新增或刪除</w:t>
      </w:r>
      <w:r w:rsidR="007356CC">
        <w:rPr>
          <w:rFonts w:eastAsia="標楷體" w:hAnsi="標楷體" w:hint="eastAsia"/>
        </w:rPr>
        <w:t>等支出用途變更</w:t>
      </w:r>
      <w:r w:rsidRPr="000C0673">
        <w:rPr>
          <w:rFonts w:ascii="標楷體" w:eastAsia="標楷體" w:hAnsi="標楷體" w:hint="eastAsia"/>
        </w:rPr>
        <w:t>、研究設備購置項目變更、國外差旅費出</w:t>
      </w:r>
      <w:r w:rsidRPr="00D64505">
        <w:rPr>
          <w:rFonts w:ascii="標楷體" w:eastAsia="標楷體" w:hAnsi="標楷體" w:hint="eastAsia"/>
        </w:rPr>
        <w:t>國種類變更等），</w:t>
      </w:r>
      <w:r w:rsidR="00791EA1" w:rsidRPr="00D64505">
        <w:rPr>
          <w:rFonts w:ascii="標楷體" w:eastAsia="標楷體" w:hAnsi="標楷體" w:hint="eastAsia"/>
        </w:rPr>
        <w:t>請簡要敘明變更核准</w:t>
      </w:r>
      <w:r w:rsidR="00665EDF" w:rsidRPr="00D64505">
        <w:rPr>
          <w:rFonts w:ascii="標楷體" w:eastAsia="標楷體" w:hAnsi="標楷體" w:hint="eastAsia"/>
        </w:rPr>
        <w:t>文</w:t>
      </w:r>
      <w:r w:rsidR="00791EA1" w:rsidRPr="00D64505">
        <w:rPr>
          <w:rFonts w:ascii="標楷體" w:eastAsia="標楷體" w:hAnsi="標楷體" w:hint="eastAsia"/>
        </w:rPr>
        <w:t>號、日期及內容，</w:t>
      </w:r>
      <w:r w:rsidR="00D64505" w:rsidRPr="00D64505">
        <w:rPr>
          <w:rFonts w:eastAsia="標楷體" w:hAnsi="Arial" w:hint="eastAsia"/>
          <w:color w:val="000000"/>
          <w:lang w:val="zh-TW"/>
        </w:rPr>
        <w:t>並於計畫結束辦理經費結報時，隨同收支明細報告表等文件一併函送本</w:t>
      </w:r>
      <w:r w:rsidR="00D1080E">
        <w:rPr>
          <w:rFonts w:eastAsia="標楷體" w:hAnsi="Arial" w:hint="eastAsia"/>
          <w:color w:val="000000"/>
          <w:lang w:val="zh-TW"/>
        </w:rPr>
        <w:t>部</w:t>
      </w:r>
      <w:r w:rsidRPr="00D64505">
        <w:rPr>
          <w:rFonts w:ascii="標楷體" w:eastAsia="標楷體" w:hAnsi="標楷體" w:hint="eastAsia"/>
        </w:rPr>
        <w:t>。</w:t>
      </w:r>
    </w:p>
    <w:p w:rsidR="003A5C90" w:rsidRPr="008C7C88" w:rsidRDefault="003A5C90" w:rsidP="003A5C90">
      <w:pPr>
        <w:autoSpaceDE w:val="0"/>
        <w:autoSpaceDN w:val="0"/>
        <w:rPr>
          <w:rFonts w:ascii="標楷體" w:eastAsia="標楷體" w:hAnsi="標楷體"/>
        </w:rPr>
      </w:pPr>
    </w:p>
    <w:p w:rsidR="003A5C90" w:rsidRDefault="003A5C90" w:rsidP="003A5C90">
      <w:pPr>
        <w:rPr>
          <w:b/>
          <w:sz w:val="28"/>
        </w:rPr>
      </w:pPr>
      <w:r>
        <w:rPr>
          <w:rFonts w:ascii="標楷體" w:eastAsia="標楷體" w:hAnsi="標楷體" w:hint="eastAsia"/>
          <w:b/>
          <w:sz w:val="28"/>
        </w:rPr>
        <w:t xml:space="preserve">製表： </w:t>
      </w:r>
      <w:r w:rsidR="00D1080E">
        <w:rPr>
          <w:rFonts w:ascii="標楷體" w:eastAsia="標楷體" w:hAnsi="標楷體" w:hint="eastAsia"/>
          <w:b/>
          <w:sz w:val="28"/>
        </w:rPr>
        <w:t xml:space="preserve">                </w:t>
      </w:r>
      <w:r>
        <w:rPr>
          <w:rFonts w:ascii="標楷體" w:eastAsia="標楷體" w:hAnsi="標楷體" w:hint="eastAsia"/>
          <w:b/>
          <w:sz w:val="28"/>
        </w:rPr>
        <w:t xml:space="preserve">覆核：     </w:t>
      </w:r>
      <w:r w:rsidR="00D1080E">
        <w:rPr>
          <w:rFonts w:ascii="標楷體" w:eastAsia="標楷體" w:hAnsi="標楷體" w:hint="eastAsia"/>
          <w:b/>
          <w:sz w:val="28"/>
        </w:rPr>
        <w:t xml:space="preserve">       </w:t>
      </w:r>
      <w:r>
        <w:rPr>
          <w:rFonts w:ascii="標楷體" w:eastAsia="標楷體" w:hAnsi="標楷體" w:hint="eastAsia"/>
          <w:b/>
          <w:sz w:val="28"/>
        </w:rPr>
        <w:t xml:space="preserve">    機關主管：</w:t>
      </w:r>
    </w:p>
    <w:sectPr w:rsidR="003A5C90" w:rsidSect="00CD404D">
      <w:pgSz w:w="11907" w:h="16840" w:code="9"/>
      <w:pgMar w:top="1134" w:right="1134" w:bottom="1134" w:left="1134"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新篆體(P)">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新篆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313"/>
    <w:multiLevelType w:val="multilevel"/>
    <w:tmpl w:val="4A6443F6"/>
    <w:lvl w:ilvl="0">
      <w:start w:val="1"/>
      <w:numFmt w:val="taiwaneseCountingThousand"/>
      <w:lvlText w:val="(%1)"/>
      <w:lvlJc w:val="left"/>
      <w:pPr>
        <w:tabs>
          <w:tab w:val="num" w:pos="927"/>
        </w:tabs>
        <w:ind w:left="927" w:hanging="567"/>
      </w:pPr>
      <w:rPr>
        <w:rFonts w:cs="@華康新篆體(P)"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 w15:restartNumberingAfterBreak="0">
    <w:nsid w:val="009D3101"/>
    <w:multiLevelType w:val="multilevel"/>
    <w:tmpl w:val="B70AAB10"/>
    <w:lvl w:ilvl="0">
      <w:start w:val="1"/>
      <w:numFmt w:val="taiwaneseCountingThousand"/>
      <w:lvlText w:val="(%1)"/>
      <w:lvlJc w:val="left"/>
      <w:pPr>
        <w:tabs>
          <w:tab w:val="num" w:pos="1134"/>
        </w:tabs>
        <w:ind w:left="1134" w:hanging="567"/>
      </w:pPr>
      <w:rPr>
        <w:rFonts w:cs="@華康新篆體(P)" w:hint="default"/>
      </w:rPr>
    </w:lvl>
    <w:lvl w:ilvl="1">
      <w:start w:val="1"/>
      <w:numFmt w:val="decimal"/>
      <w:lvlText w:val="%2."/>
      <w:lvlJc w:val="left"/>
      <w:pPr>
        <w:tabs>
          <w:tab w:val="num" w:pos="1644"/>
        </w:tabs>
        <w:ind w:left="1644" w:hanging="384"/>
      </w:pPr>
      <w:rPr>
        <w:rFonts w:ascii="標楷體" w:eastAsia="標楷體" w:hAnsi="標楷體"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 w15:restartNumberingAfterBreak="0">
    <w:nsid w:val="1DB973CD"/>
    <w:multiLevelType w:val="multilevel"/>
    <w:tmpl w:val="AE8A7C00"/>
    <w:lvl w:ilvl="0">
      <w:start w:val="1"/>
      <w:numFmt w:val="taiwaneseCountingThousand"/>
      <w:lvlText w:val="(%1)"/>
      <w:lvlJc w:val="left"/>
      <w:pPr>
        <w:tabs>
          <w:tab w:val="num" w:pos="1134"/>
        </w:tabs>
        <w:ind w:left="1134" w:hanging="567"/>
      </w:pPr>
      <w:rPr>
        <w:rFonts w:cs="@華康新篆體(P)" w:hint="default"/>
      </w:rPr>
    </w:lvl>
    <w:lvl w:ilvl="1">
      <w:start w:val="1"/>
      <w:numFmt w:val="decimal"/>
      <w:lvlText w:val="%2."/>
      <w:lvlJc w:val="left"/>
      <w:pPr>
        <w:tabs>
          <w:tab w:val="num" w:pos="1531"/>
        </w:tabs>
        <w:ind w:left="1531" w:hanging="271"/>
      </w:pPr>
      <w:rPr>
        <w:rFonts w:ascii="標楷體" w:eastAsia="標楷體" w:hAnsi="標楷體"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 w15:restartNumberingAfterBreak="0">
    <w:nsid w:val="22B2518B"/>
    <w:multiLevelType w:val="multilevel"/>
    <w:tmpl w:val="1A3CB3C8"/>
    <w:lvl w:ilvl="0">
      <w:start w:val="1"/>
      <w:numFmt w:val="taiwaneseCountingThousand"/>
      <w:lvlText w:val="(%1)"/>
      <w:lvlJc w:val="left"/>
      <w:pPr>
        <w:tabs>
          <w:tab w:val="num" w:pos="1134"/>
        </w:tabs>
        <w:ind w:left="1134" w:hanging="567"/>
      </w:pPr>
      <w:rPr>
        <w:rFonts w:cs="@華康新篆體(P)" w:hint="default"/>
      </w:rPr>
    </w:lvl>
    <w:lvl w:ilvl="1">
      <w:start w:val="1"/>
      <w:numFmt w:val="decimal"/>
      <w:lvlText w:val="%2."/>
      <w:lvlJc w:val="left"/>
      <w:pPr>
        <w:tabs>
          <w:tab w:val="num" w:pos="1620"/>
        </w:tabs>
        <w:ind w:left="1620" w:hanging="360"/>
      </w:pPr>
      <w:rPr>
        <w:rFonts w:ascii="新細明體" w:hAnsi="新細明體"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 w15:restartNumberingAfterBreak="0">
    <w:nsid w:val="2C073D08"/>
    <w:multiLevelType w:val="multilevel"/>
    <w:tmpl w:val="65F03B6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F1025F4"/>
    <w:multiLevelType w:val="hybridMultilevel"/>
    <w:tmpl w:val="6002A6E0"/>
    <w:lvl w:ilvl="0" w:tplc="F940B3F4">
      <w:start w:val="1"/>
      <w:numFmt w:val="taiwaneseCountingThousand"/>
      <w:lvlText w:val="(%1)"/>
      <w:lvlJc w:val="left"/>
      <w:pPr>
        <w:tabs>
          <w:tab w:val="num" w:pos="1335"/>
        </w:tabs>
        <w:ind w:left="1335" w:hanging="711"/>
      </w:pPr>
      <w:rPr>
        <w:rFonts w:ascii="標楷體" w:eastAsia="標楷體" w:hAnsi="標楷體" w:cs="@華康新篆體" w:hint="default"/>
      </w:rPr>
    </w:lvl>
    <w:lvl w:ilvl="1" w:tplc="04090019" w:tentative="1">
      <w:start w:val="1"/>
      <w:numFmt w:val="ideographTraditional"/>
      <w:lvlText w:val="%2、"/>
      <w:lvlJc w:val="left"/>
      <w:pPr>
        <w:tabs>
          <w:tab w:val="num" w:pos="1584"/>
        </w:tabs>
        <w:ind w:left="1584" w:hanging="480"/>
      </w:pPr>
      <w:rPr>
        <w:rFonts w:cs="Times New Roman"/>
      </w:rPr>
    </w:lvl>
    <w:lvl w:ilvl="2" w:tplc="0409001B" w:tentative="1">
      <w:start w:val="1"/>
      <w:numFmt w:val="lowerRoman"/>
      <w:lvlText w:val="%3."/>
      <w:lvlJc w:val="right"/>
      <w:pPr>
        <w:tabs>
          <w:tab w:val="num" w:pos="2064"/>
        </w:tabs>
        <w:ind w:left="2064" w:hanging="480"/>
      </w:pPr>
      <w:rPr>
        <w:rFonts w:cs="Times New Roman"/>
      </w:rPr>
    </w:lvl>
    <w:lvl w:ilvl="3" w:tplc="0409000F" w:tentative="1">
      <w:start w:val="1"/>
      <w:numFmt w:val="decimal"/>
      <w:lvlText w:val="%4."/>
      <w:lvlJc w:val="left"/>
      <w:pPr>
        <w:tabs>
          <w:tab w:val="num" w:pos="2544"/>
        </w:tabs>
        <w:ind w:left="2544" w:hanging="480"/>
      </w:pPr>
      <w:rPr>
        <w:rFonts w:cs="Times New Roman"/>
      </w:rPr>
    </w:lvl>
    <w:lvl w:ilvl="4" w:tplc="04090019" w:tentative="1">
      <w:start w:val="1"/>
      <w:numFmt w:val="ideographTraditional"/>
      <w:lvlText w:val="%5、"/>
      <w:lvlJc w:val="left"/>
      <w:pPr>
        <w:tabs>
          <w:tab w:val="num" w:pos="3024"/>
        </w:tabs>
        <w:ind w:left="3024" w:hanging="480"/>
      </w:pPr>
      <w:rPr>
        <w:rFonts w:cs="Times New Roman"/>
      </w:rPr>
    </w:lvl>
    <w:lvl w:ilvl="5" w:tplc="0409001B" w:tentative="1">
      <w:start w:val="1"/>
      <w:numFmt w:val="lowerRoman"/>
      <w:lvlText w:val="%6."/>
      <w:lvlJc w:val="right"/>
      <w:pPr>
        <w:tabs>
          <w:tab w:val="num" w:pos="3504"/>
        </w:tabs>
        <w:ind w:left="3504" w:hanging="480"/>
      </w:pPr>
      <w:rPr>
        <w:rFonts w:cs="Times New Roman"/>
      </w:rPr>
    </w:lvl>
    <w:lvl w:ilvl="6" w:tplc="0409000F" w:tentative="1">
      <w:start w:val="1"/>
      <w:numFmt w:val="decimal"/>
      <w:lvlText w:val="%7."/>
      <w:lvlJc w:val="left"/>
      <w:pPr>
        <w:tabs>
          <w:tab w:val="num" w:pos="3984"/>
        </w:tabs>
        <w:ind w:left="3984" w:hanging="480"/>
      </w:pPr>
      <w:rPr>
        <w:rFonts w:cs="Times New Roman"/>
      </w:rPr>
    </w:lvl>
    <w:lvl w:ilvl="7" w:tplc="04090019" w:tentative="1">
      <w:start w:val="1"/>
      <w:numFmt w:val="ideographTraditional"/>
      <w:lvlText w:val="%8、"/>
      <w:lvlJc w:val="left"/>
      <w:pPr>
        <w:tabs>
          <w:tab w:val="num" w:pos="4464"/>
        </w:tabs>
        <w:ind w:left="4464" w:hanging="480"/>
      </w:pPr>
      <w:rPr>
        <w:rFonts w:cs="Times New Roman"/>
      </w:rPr>
    </w:lvl>
    <w:lvl w:ilvl="8" w:tplc="0409001B" w:tentative="1">
      <w:start w:val="1"/>
      <w:numFmt w:val="lowerRoman"/>
      <w:lvlText w:val="%9."/>
      <w:lvlJc w:val="right"/>
      <w:pPr>
        <w:tabs>
          <w:tab w:val="num" w:pos="4944"/>
        </w:tabs>
        <w:ind w:left="4944" w:hanging="480"/>
      </w:pPr>
      <w:rPr>
        <w:rFonts w:cs="Times New Roman"/>
      </w:rPr>
    </w:lvl>
  </w:abstractNum>
  <w:abstractNum w:abstractNumId="6" w15:restartNumberingAfterBreak="0">
    <w:nsid w:val="42AE4850"/>
    <w:multiLevelType w:val="multilevel"/>
    <w:tmpl w:val="297ABAC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15738B5"/>
    <w:multiLevelType w:val="multilevel"/>
    <w:tmpl w:val="CD14323A"/>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55C76C6C"/>
    <w:multiLevelType w:val="multilevel"/>
    <w:tmpl w:val="51E4F1B6"/>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6F53C01"/>
    <w:multiLevelType w:val="hybridMultilevel"/>
    <w:tmpl w:val="4EB2888A"/>
    <w:lvl w:ilvl="0" w:tplc="B9185A20">
      <w:start w:val="1"/>
      <w:numFmt w:val="taiwaneseCountingThousand"/>
      <w:lvlText w:val="(%1)"/>
      <w:lvlJc w:val="left"/>
      <w:pPr>
        <w:tabs>
          <w:tab w:val="num" w:pos="1134"/>
        </w:tabs>
        <w:ind w:left="1134" w:hanging="567"/>
      </w:pPr>
      <w:rPr>
        <w:rFonts w:cs="@華康新篆體(P)" w:hint="default"/>
      </w:rPr>
    </w:lvl>
    <w:lvl w:ilvl="1" w:tplc="EABE3ABE">
      <w:start w:val="1"/>
      <w:numFmt w:val="decimal"/>
      <w:lvlText w:val="%2."/>
      <w:lvlJc w:val="left"/>
      <w:pPr>
        <w:tabs>
          <w:tab w:val="num" w:pos="1588"/>
        </w:tabs>
        <w:ind w:left="1588" w:hanging="328"/>
      </w:pPr>
      <w:rPr>
        <w:rFonts w:ascii="標楷體" w:eastAsia="標楷體" w:hAnsi="標楷體"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597D5927"/>
    <w:multiLevelType w:val="multilevel"/>
    <w:tmpl w:val="33EAE976"/>
    <w:lvl w:ilvl="0">
      <w:start w:val="1"/>
      <w:numFmt w:val="taiwaneseCountingThousand"/>
      <w:lvlText w:val="%1、"/>
      <w:lvlJc w:val="left"/>
      <w:pPr>
        <w:tabs>
          <w:tab w:val="num" w:pos="624"/>
        </w:tabs>
        <w:ind w:left="624" w:hanging="62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5ECE3E53"/>
    <w:multiLevelType w:val="hybridMultilevel"/>
    <w:tmpl w:val="297ABAC6"/>
    <w:lvl w:ilvl="0" w:tplc="96C229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8AF5419"/>
    <w:multiLevelType w:val="hybridMultilevel"/>
    <w:tmpl w:val="68BA20DC"/>
    <w:lvl w:ilvl="0" w:tplc="4BF087C2">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AB85C65"/>
    <w:multiLevelType w:val="hybridMultilevel"/>
    <w:tmpl w:val="A8D80846"/>
    <w:lvl w:ilvl="0" w:tplc="E5F0AE8C">
      <w:start w:val="1"/>
      <w:numFmt w:val="decimal"/>
      <w:lvlText w:val="(%1)"/>
      <w:lvlJc w:val="left"/>
      <w:pPr>
        <w:tabs>
          <w:tab w:val="num" w:pos="372"/>
        </w:tabs>
        <w:ind w:left="372" w:hanging="372"/>
      </w:pPr>
      <w:rPr>
        <w:rFonts w:hint="eastAsia"/>
      </w:rPr>
    </w:lvl>
    <w:lvl w:ilvl="1" w:tplc="04090019" w:tentative="1">
      <w:start w:val="1"/>
      <w:numFmt w:val="ideographTraditional"/>
      <w:lvlText w:val="%2、"/>
      <w:lvlJc w:val="left"/>
      <w:pPr>
        <w:tabs>
          <w:tab w:val="num" w:pos="708"/>
        </w:tabs>
        <w:ind w:left="708" w:hanging="480"/>
      </w:pPr>
    </w:lvl>
    <w:lvl w:ilvl="2" w:tplc="0409001B" w:tentative="1">
      <w:start w:val="1"/>
      <w:numFmt w:val="lowerRoman"/>
      <w:lvlText w:val="%3."/>
      <w:lvlJc w:val="right"/>
      <w:pPr>
        <w:tabs>
          <w:tab w:val="num" w:pos="1188"/>
        </w:tabs>
        <w:ind w:left="1188" w:hanging="480"/>
      </w:pPr>
    </w:lvl>
    <w:lvl w:ilvl="3" w:tplc="0409000F" w:tentative="1">
      <w:start w:val="1"/>
      <w:numFmt w:val="decimal"/>
      <w:lvlText w:val="%4."/>
      <w:lvlJc w:val="left"/>
      <w:pPr>
        <w:tabs>
          <w:tab w:val="num" w:pos="1668"/>
        </w:tabs>
        <w:ind w:left="1668" w:hanging="480"/>
      </w:pPr>
    </w:lvl>
    <w:lvl w:ilvl="4" w:tplc="04090019" w:tentative="1">
      <w:start w:val="1"/>
      <w:numFmt w:val="ideographTraditional"/>
      <w:lvlText w:val="%5、"/>
      <w:lvlJc w:val="left"/>
      <w:pPr>
        <w:tabs>
          <w:tab w:val="num" w:pos="2148"/>
        </w:tabs>
        <w:ind w:left="2148" w:hanging="480"/>
      </w:pPr>
    </w:lvl>
    <w:lvl w:ilvl="5" w:tplc="0409001B" w:tentative="1">
      <w:start w:val="1"/>
      <w:numFmt w:val="lowerRoman"/>
      <w:lvlText w:val="%6."/>
      <w:lvlJc w:val="right"/>
      <w:pPr>
        <w:tabs>
          <w:tab w:val="num" w:pos="2628"/>
        </w:tabs>
        <w:ind w:left="2628" w:hanging="480"/>
      </w:pPr>
    </w:lvl>
    <w:lvl w:ilvl="6" w:tplc="0409000F" w:tentative="1">
      <w:start w:val="1"/>
      <w:numFmt w:val="decimal"/>
      <w:lvlText w:val="%7."/>
      <w:lvlJc w:val="left"/>
      <w:pPr>
        <w:tabs>
          <w:tab w:val="num" w:pos="3108"/>
        </w:tabs>
        <w:ind w:left="3108" w:hanging="480"/>
      </w:pPr>
    </w:lvl>
    <w:lvl w:ilvl="7" w:tplc="04090019" w:tentative="1">
      <w:start w:val="1"/>
      <w:numFmt w:val="ideographTraditional"/>
      <w:lvlText w:val="%8、"/>
      <w:lvlJc w:val="left"/>
      <w:pPr>
        <w:tabs>
          <w:tab w:val="num" w:pos="3588"/>
        </w:tabs>
        <w:ind w:left="3588" w:hanging="480"/>
      </w:pPr>
    </w:lvl>
    <w:lvl w:ilvl="8" w:tplc="0409001B" w:tentative="1">
      <w:start w:val="1"/>
      <w:numFmt w:val="lowerRoman"/>
      <w:lvlText w:val="%9."/>
      <w:lvlJc w:val="right"/>
      <w:pPr>
        <w:tabs>
          <w:tab w:val="num" w:pos="4068"/>
        </w:tabs>
        <w:ind w:left="4068" w:hanging="480"/>
      </w:pPr>
    </w:lvl>
  </w:abstractNum>
  <w:abstractNum w:abstractNumId="14" w15:restartNumberingAfterBreak="0">
    <w:nsid w:val="6B875FFA"/>
    <w:multiLevelType w:val="hybridMultilevel"/>
    <w:tmpl w:val="6AAE2582"/>
    <w:lvl w:ilvl="0" w:tplc="327E823A">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FD5B03"/>
    <w:multiLevelType w:val="hybridMultilevel"/>
    <w:tmpl w:val="62E206AC"/>
    <w:lvl w:ilvl="0" w:tplc="034CC0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5"/>
  </w:num>
  <w:num w:numId="3">
    <w:abstractNumId w:val="9"/>
  </w:num>
  <w:num w:numId="4">
    <w:abstractNumId w:val="0"/>
  </w:num>
  <w:num w:numId="5">
    <w:abstractNumId w:val="4"/>
  </w:num>
  <w:num w:numId="6">
    <w:abstractNumId w:val="10"/>
  </w:num>
  <w:num w:numId="7">
    <w:abstractNumId w:val="3"/>
  </w:num>
  <w:num w:numId="8">
    <w:abstractNumId w:val="13"/>
  </w:num>
  <w:num w:numId="9">
    <w:abstractNumId w:val="15"/>
  </w:num>
  <w:num w:numId="10">
    <w:abstractNumId w:val="11"/>
  </w:num>
  <w:num w:numId="11">
    <w:abstractNumId w:val="6"/>
  </w:num>
  <w:num w:numId="12">
    <w:abstractNumId w:val="14"/>
  </w:num>
  <w:num w:numId="13">
    <w:abstractNumId w:val="2"/>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7DB9"/>
    <w:rsid w:val="00001D60"/>
    <w:rsid w:val="000539A2"/>
    <w:rsid w:val="00070A18"/>
    <w:rsid w:val="00087D37"/>
    <w:rsid w:val="000A60F1"/>
    <w:rsid w:val="000C0673"/>
    <w:rsid w:val="000E6CA2"/>
    <w:rsid w:val="000F690A"/>
    <w:rsid w:val="001038FE"/>
    <w:rsid w:val="001056A0"/>
    <w:rsid w:val="00112855"/>
    <w:rsid w:val="00114AB0"/>
    <w:rsid w:val="00182C84"/>
    <w:rsid w:val="001A3F90"/>
    <w:rsid w:val="001C1B17"/>
    <w:rsid w:val="001D6CE2"/>
    <w:rsid w:val="001E6C55"/>
    <w:rsid w:val="001E7278"/>
    <w:rsid w:val="00204341"/>
    <w:rsid w:val="00250649"/>
    <w:rsid w:val="00261789"/>
    <w:rsid w:val="00262679"/>
    <w:rsid w:val="002637D0"/>
    <w:rsid w:val="002639FE"/>
    <w:rsid w:val="002678C3"/>
    <w:rsid w:val="0027634E"/>
    <w:rsid w:val="00294C9A"/>
    <w:rsid w:val="002A7B95"/>
    <w:rsid w:val="002B19ED"/>
    <w:rsid w:val="002B385E"/>
    <w:rsid w:val="002B3DB1"/>
    <w:rsid w:val="00317A3E"/>
    <w:rsid w:val="0034135D"/>
    <w:rsid w:val="0034798E"/>
    <w:rsid w:val="00350B4A"/>
    <w:rsid w:val="0035699D"/>
    <w:rsid w:val="003613AE"/>
    <w:rsid w:val="003665C9"/>
    <w:rsid w:val="00382E96"/>
    <w:rsid w:val="00385F8A"/>
    <w:rsid w:val="00386D4C"/>
    <w:rsid w:val="003A5C90"/>
    <w:rsid w:val="003B3B59"/>
    <w:rsid w:val="003B46E3"/>
    <w:rsid w:val="003C559B"/>
    <w:rsid w:val="003F53E0"/>
    <w:rsid w:val="00421B88"/>
    <w:rsid w:val="0042689C"/>
    <w:rsid w:val="00430960"/>
    <w:rsid w:val="00430BF3"/>
    <w:rsid w:val="0043279B"/>
    <w:rsid w:val="00461A46"/>
    <w:rsid w:val="00494D6C"/>
    <w:rsid w:val="00496BE1"/>
    <w:rsid w:val="004A0BCD"/>
    <w:rsid w:val="004A0F3A"/>
    <w:rsid w:val="004B54E8"/>
    <w:rsid w:val="004C7794"/>
    <w:rsid w:val="004D3315"/>
    <w:rsid w:val="004E493C"/>
    <w:rsid w:val="004F1F6D"/>
    <w:rsid w:val="0050334A"/>
    <w:rsid w:val="00514E99"/>
    <w:rsid w:val="00522CE2"/>
    <w:rsid w:val="00526B96"/>
    <w:rsid w:val="00533224"/>
    <w:rsid w:val="00546158"/>
    <w:rsid w:val="00563350"/>
    <w:rsid w:val="005633A4"/>
    <w:rsid w:val="005A011B"/>
    <w:rsid w:val="005A40E9"/>
    <w:rsid w:val="005C3E99"/>
    <w:rsid w:val="005D5423"/>
    <w:rsid w:val="005E2297"/>
    <w:rsid w:val="005F68BD"/>
    <w:rsid w:val="0060632E"/>
    <w:rsid w:val="006079C3"/>
    <w:rsid w:val="006220E6"/>
    <w:rsid w:val="00623845"/>
    <w:rsid w:val="006454EB"/>
    <w:rsid w:val="00665EDF"/>
    <w:rsid w:val="006A65E1"/>
    <w:rsid w:val="006B6792"/>
    <w:rsid w:val="006C028A"/>
    <w:rsid w:val="006C4E59"/>
    <w:rsid w:val="006F5BAF"/>
    <w:rsid w:val="006F5FEA"/>
    <w:rsid w:val="006F6808"/>
    <w:rsid w:val="00702113"/>
    <w:rsid w:val="00705F3C"/>
    <w:rsid w:val="007158D1"/>
    <w:rsid w:val="007356CC"/>
    <w:rsid w:val="00765273"/>
    <w:rsid w:val="00766BDF"/>
    <w:rsid w:val="00766C3C"/>
    <w:rsid w:val="007723E5"/>
    <w:rsid w:val="00773FC7"/>
    <w:rsid w:val="00791EA1"/>
    <w:rsid w:val="007A13A0"/>
    <w:rsid w:val="007A331E"/>
    <w:rsid w:val="007A5877"/>
    <w:rsid w:val="007A7E55"/>
    <w:rsid w:val="007D520B"/>
    <w:rsid w:val="007E7CCF"/>
    <w:rsid w:val="00832F65"/>
    <w:rsid w:val="00835ABF"/>
    <w:rsid w:val="00860760"/>
    <w:rsid w:val="008714FD"/>
    <w:rsid w:val="008720E6"/>
    <w:rsid w:val="00885A8B"/>
    <w:rsid w:val="008B5658"/>
    <w:rsid w:val="008C3235"/>
    <w:rsid w:val="008C7DE7"/>
    <w:rsid w:val="008D1BA0"/>
    <w:rsid w:val="008E0E8D"/>
    <w:rsid w:val="008E2388"/>
    <w:rsid w:val="00900AAF"/>
    <w:rsid w:val="00922B9D"/>
    <w:rsid w:val="00922E55"/>
    <w:rsid w:val="009357F8"/>
    <w:rsid w:val="00962964"/>
    <w:rsid w:val="00962F6F"/>
    <w:rsid w:val="009708E9"/>
    <w:rsid w:val="00972D26"/>
    <w:rsid w:val="00976CDE"/>
    <w:rsid w:val="009961DB"/>
    <w:rsid w:val="009C344A"/>
    <w:rsid w:val="009C78A4"/>
    <w:rsid w:val="009D2433"/>
    <w:rsid w:val="009E1D4F"/>
    <w:rsid w:val="009F7B0E"/>
    <w:rsid w:val="00A07DB9"/>
    <w:rsid w:val="00A107CA"/>
    <w:rsid w:val="00A12C96"/>
    <w:rsid w:val="00A22595"/>
    <w:rsid w:val="00A34CED"/>
    <w:rsid w:val="00A40B84"/>
    <w:rsid w:val="00A603BD"/>
    <w:rsid w:val="00A61995"/>
    <w:rsid w:val="00A87080"/>
    <w:rsid w:val="00A97D47"/>
    <w:rsid w:val="00AA036B"/>
    <w:rsid w:val="00AB0629"/>
    <w:rsid w:val="00AB272F"/>
    <w:rsid w:val="00AB5B49"/>
    <w:rsid w:val="00B14843"/>
    <w:rsid w:val="00B213AD"/>
    <w:rsid w:val="00B46E90"/>
    <w:rsid w:val="00B6498D"/>
    <w:rsid w:val="00B711D4"/>
    <w:rsid w:val="00B712D2"/>
    <w:rsid w:val="00B76722"/>
    <w:rsid w:val="00B8078A"/>
    <w:rsid w:val="00BC50A2"/>
    <w:rsid w:val="00BD3EFF"/>
    <w:rsid w:val="00C01741"/>
    <w:rsid w:val="00C25C57"/>
    <w:rsid w:val="00C274A7"/>
    <w:rsid w:val="00C6458F"/>
    <w:rsid w:val="00C65B17"/>
    <w:rsid w:val="00C743AA"/>
    <w:rsid w:val="00C8078D"/>
    <w:rsid w:val="00C81036"/>
    <w:rsid w:val="00C86A0C"/>
    <w:rsid w:val="00C92709"/>
    <w:rsid w:val="00CA090E"/>
    <w:rsid w:val="00CB67C6"/>
    <w:rsid w:val="00CB7405"/>
    <w:rsid w:val="00CD2B3E"/>
    <w:rsid w:val="00CD404D"/>
    <w:rsid w:val="00CE3521"/>
    <w:rsid w:val="00CE5221"/>
    <w:rsid w:val="00D06F1D"/>
    <w:rsid w:val="00D1080E"/>
    <w:rsid w:val="00D2405B"/>
    <w:rsid w:val="00D323DF"/>
    <w:rsid w:val="00D329E8"/>
    <w:rsid w:val="00D4669A"/>
    <w:rsid w:val="00D509F5"/>
    <w:rsid w:val="00D63EDD"/>
    <w:rsid w:val="00D64505"/>
    <w:rsid w:val="00D72E0E"/>
    <w:rsid w:val="00D80578"/>
    <w:rsid w:val="00D8705B"/>
    <w:rsid w:val="00D9538A"/>
    <w:rsid w:val="00DA194A"/>
    <w:rsid w:val="00DA3469"/>
    <w:rsid w:val="00DA45E4"/>
    <w:rsid w:val="00DC03C4"/>
    <w:rsid w:val="00DC3AC7"/>
    <w:rsid w:val="00DD4646"/>
    <w:rsid w:val="00DF33A0"/>
    <w:rsid w:val="00E161FD"/>
    <w:rsid w:val="00E47C03"/>
    <w:rsid w:val="00E5203F"/>
    <w:rsid w:val="00E540E9"/>
    <w:rsid w:val="00E568AB"/>
    <w:rsid w:val="00E77E08"/>
    <w:rsid w:val="00E94A08"/>
    <w:rsid w:val="00E95BFE"/>
    <w:rsid w:val="00EA0D6E"/>
    <w:rsid w:val="00EA234D"/>
    <w:rsid w:val="00EB64B6"/>
    <w:rsid w:val="00EC301A"/>
    <w:rsid w:val="00ED4257"/>
    <w:rsid w:val="00ED7A7F"/>
    <w:rsid w:val="00F0301C"/>
    <w:rsid w:val="00F227BA"/>
    <w:rsid w:val="00F25195"/>
    <w:rsid w:val="00F3191C"/>
    <w:rsid w:val="00F32036"/>
    <w:rsid w:val="00F34438"/>
    <w:rsid w:val="00F41885"/>
    <w:rsid w:val="00F5338D"/>
    <w:rsid w:val="00F5617E"/>
    <w:rsid w:val="00F66021"/>
    <w:rsid w:val="00F730AF"/>
    <w:rsid w:val="00F914A5"/>
    <w:rsid w:val="00F9248A"/>
    <w:rsid w:val="00F96B1A"/>
    <w:rsid w:val="00FA19C3"/>
    <w:rsid w:val="00FB0978"/>
    <w:rsid w:val="00FB0D44"/>
    <w:rsid w:val="00FC7F32"/>
    <w:rsid w:val="00FF0E8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72094-5508-40DF-8C8B-CC9787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7D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91751">
      <w:bodyDiv w:val="1"/>
      <w:marLeft w:val="0"/>
      <w:marRight w:val="0"/>
      <w:marTop w:val="0"/>
      <w:marBottom w:val="0"/>
      <w:divBdr>
        <w:top w:val="none" w:sz="0" w:space="0" w:color="auto"/>
        <w:left w:val="none" w:sz="0" w:space="0" w:color="auto"/>
        <w:bottom w:val="none" w:sz="0" w:space="0" w:color="auto"/>
        <w:right w:val="none" w:sz="0" w:space="0" w:color="auto"/>
      </w:divBdr>
    </w:div>
    <w:div w:id="6350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4</DocSecurity>
  <Lines>4</Lines>
  <Paragraphs>1</Paragraphs>
  <ScaleCrop>false</ScaleCrop>
  <Company>NSC</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cwhsu</dc:creator>
  <cp:lastModifiedBy>user</cp:lastModifiedBy>
  <cp:revision>2</cp:revision>
  <dcterms:created xsi:type="dcterms:W3CDTF">2018-06-28T01:58:00Z</dcterms:created>
  <dcterms:modified xsi:type="dcterms:W3CDTF">2018-06-28T01:58:00Z</dcterms:modified>
</cp:coreProperties>
</file>